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FF126" w14:textId="77777777" w:rsidR="00CB3FD5" w:rsidRDefault="00CB3FD5" w:rsidP="00CB3FD5">
      <w:pPr>
        <w:spacing w:line="276" w:lineRule="auto"/>
        <w:jc w:val="center"/>
        <w:rPr>
          <w:b/>
        </w:rPr>
      </w:pPr>
      <w:bookmarkStart w:id="0" w:name="_Hlk127475326"/>
    </w:p>
    <w:p w14:paraId="6142FC16" w14:textId="77777777" w:rsidR="00CB3FD5" w:rsidRDefault="00CB3FD5" w:rsidP="00CB3FD5">
      <w:pPr>
        <w:spacing w:line="276" w:lineRule="auto"/>
        <w:jc w:val="center"/>
        <w:rPr>
          <w:b/>
        </w:rPr>
      </w:pPr>
      <w:r>
        <w:rPr>
          <w:b/>
        </w:rPr>
        <w:t>UMOWA  NR  ……………………….</w:t>
      </w:r>
    </w:p>
    <w:p w14:paraId="61CDB8E7" w14:textId="77777777" w:rsidR="00CB3FD5" w:rsidRDefault="00CB3FD5" w:rsidP="00CB3FD5">
      <w:pPr>
        <w:spacing w:line="276" w:lineRule="auto"/>
        <w:jc w:val="both"/>
      </w:pPr>
    </w:p>
    <w:p w14:paraId="2C3B68DC" w14:textId="4B02D369" w:rsidR="00CB3FD5" w:rsidRDefault="00CB3FD5" w:rsidP="00CB3FD5">
      <w:pPr>
        <w:spacing w:line="276" w:lineRule="auto"/>
        <w:jc w:val="both"/>
      </w:pPr>
      <w:r>
        <w:t xml:space="preserve">zawarta w dniu …………… w </w:t>
      </w:r>
      <w:bookmarkStart w:id="1" w:name="_Hlk179125071"/>
      <w:r w:rsidR="008A1808">
        <w:rPr>
          <w:bCs/>
        </w:rPr>
        <w:t>Juchnowcu Kościelnym</w:t>
      </w:r>
      <w:r w:rsidR="009E1E67" w:rsidRPr="009E1E67">
        <w:rPr>
          <w:bCs/>
        </w:rPr>
        <w:t xml:space="preserve"> </w:t>
      </w:r>
      <w:bookmarkEnd w:id="1"/>
      <w:r>
        <w:t>pomiędzy:</w:t>
      </w:r>
    </w:p>
    <w:p w14:paraId="7E328BD2" w14:textId="77777777" w:rsidR="00CB3FD5" w:rsidRDefault="00CB3FD5" w:rsidP="00CB3FD5">
      <w:pPr>
        <w:spacing w:line="276" w:lineRule="auto"/>
        <w:jc w:val="both"/>
        <w:rPr>
          <w:b/>
        </w:rPr>
      </w:pPr>
    </w:p>
    <w:p w14:paraId="742AF790" w14:textId="187CDD5A" w:rsidR="00CB3FD5" w:rsidRPr="00E11DC3" w:rsidRDefault="008A1808" w:rsidP="00CB3FD5">
      <w:pPr>
        <w:suppressAutoHyphens w:val="0"/>
        <w:spacing w:after="120" w:line="276" w:lineRule="auto"/>
        <w:jc w:val="both"/>
        <w:rPr>
          <w:color w:val="000000"/>
        </w:rPr>
      </w:pPr>
      <w:r>
        <w:rPr>
          <w:b/>
        </w:rPr>
        <w:t>…………….</w:t>
      </w:r>
      <w:r w:rsidR="00BD450E" w:rsidRPr="00BD450E">
        <w:rPr>
          <w:b/>
        </w:rPr>
        <w:t xml:space="preserve"> </w:t>
      </w:r>
      <w:r w:rsidR="00CB3FD5" w:rsidRPr="00B65DD2">
        <w:rPr>
          <w:bCs/>
        </w:rPr>
        <w:t xml:space="preserve">z siedzibą w </w:t>
      </w:r>
      <w:r>
        <w:rPr>
          <w:bCs/>
        </w:rPr>
        <w:t>Juchnowcu Kościelnym</w:t>
      </w:r>
      <w:r w:rsidR="00BD450E" w:rsidRPr="00BD450E">
        <w:rPr>
          <w:bCs/>
        </w:rPr>
        <w:t xml:space="preserve"> </w:t>
      </w:r>
      <w:r w:rsidR="00CB3FD5" w:rsidRPr="00B65DD2">
        <w:rPr>
          <w:bCs/>
        </w:rPr>
        <w:t>przy</w:t>
      </w:r>
      <w:r w:rsidR="00BD450E" w:rsidRPr="00BD450E">
        <w:rPr>
          <w:bCs/>
        </w:rPr>
        <w:t xml:space="preserve"> ul. </w:t>
      </w:r>
      <w:r>
        <w:rPr>
          <w:bCs/>
        </w:rPr>
        <w:t>……..</w:t>
      </w:r>
      <w:r w:rsidR="00BD450E" w:rsidRPr="00BD450E">
        <w:rPr>
          <w:bCs/>
        </w:rPr>
        <w:t xml:space="preserve">, </w:t>
      </w:r>
      <w:r>
        <w:rPr>
          <w:bCs/>
        </w:rPr>
        <w:t>16-061 Juchnowiec Kościelny</w:t>
      </w:r>
      <w:r w:rsidR="00CB3FD5" w:rsidRPr="00B65DD2">
        <w:rPr>
          <w:bCs/>
        </w:rPr>
        <w:t xml:space="preserve">, </w:t>
      </w:r>
      <w:r w:rsidR="00CB3FD5" w:rsidRPr="00B65DD2">
        <w:rPr>
          <w:bCs/>
        </w:rPr>
        <w:br/>
        <w:t xml:space="preserve">NIP </w:t>
      </w:r>
      <w:r>
        <w:rPr>
          <w:bCs/>
        </w:rPr>
        <w:t>……………</w:t>
      </w:r>
      <w:r w:rsidR="00CB3FD5" w:rsidRPr="00B65DD2">
        <w:rPr>
          <w:bCs/>
        </w:rPr>
        <w:t xml:space="preserve">, REGON </w:t>
      </w:r>
      <w:r>
        <w:rPr>
          <w:bCs/>
        </w:rPr>
        <w:t>…………….</w:t>
      </w:r>
      <w:r w:rsidR="00CB3FD5" w:rsidRPr="00E11DC3">
        <w:rPr>
          <w:szCs w:val="24"/>
        </w:rPr>
        <w:t>, reprezentowaną</w:t>
      </w:r>
      <w:r w:rsidR="00CB3FD5" w:rsidRPr="00E11DC3">
        <w:rPr>
          <w:b/>
          <w:szCs w:val="24"/>
        </w:rPr>
        <w:t xml:space="preserve"> </w:t>
      </w:r>
      <w:r w:rsidR="00CB3FD5" w:rsidRPr="00E11DC3">
        <w:rPr>
          <w:szCs w:val="24"/>
        </w:rPr>
        <w:t>prze</w:t>
      </w:r>
      <w:r w:rsidR="00CB3FD5" w:rsidRPr="00E11DC3">
        <w:t>z</w:t>
      </w:r>
      <w:r w:rsidR="00CB3FD5" w:rsidRPr="00E11DC3">
        <w:rPr>
          <w:color w:val="000000"/>
        </w:rPr>
        <w:t>:</w:t>
      </w:r>
    </w:p>
    <w:p w14:paraId="6C6604FB" w14:textId="77777777" w:rsidR="00806EA4" w:rsidRDefault="00AE4338">
      <w:pPr>
        <w:spacing w:after="120" w:line="276" w:lineRule="auto"/>
        <w:jc w:val="both"/>
      </w:pPr>
      <w:r>
        <w:t xml:space="preserve">…………………………………………………………………………. </w:t>
      </w:r>
    </w:p>
    <w:p w14:paraId="66C60CB6" w14:textId="77777777" w:rsidR="00806EA4" w:rsidRDefault="00AE4338">
      <w:pPr>
        <w:spacing w:after="120" w:line="276" w:lineRule="auto"/>
        <w:jc w:val="both"/>
      </w:pPr>
      <w:r>
        <w:t>zwaną dalej</w:t>
      </w:r>
      <w:r>
        <w:rPr>
          <w:b/>
        </w:rPr>
        <w:t xml:space="preserve"> Zamawiającym,</w:t>
      </w:r>
      <w:r>
        <w:t xml:space="preserve"> </w:t>
      </w:r>
    </w:p>
    <w:p w14:paraId="56E28492" w14:textId="77777777" w:rsidR="00806EA4" w:rsidRDefault="00AE4338">
      <w:pPr>
        <w:spacing w:after="120" w:line="276" w:lineRule="auto"/>
        <w:jc w:val="both"/>
      </w:pPr>
      <w:r>
        <w:t>a</w:t>
      </w:r>
    </w:p>
    <w:p w14:paraId="4B04C8CE" w14:textId="77777777" w:rsidR="00806EA4" w:rsidRDefault="00AE4338">
      <w:pPr>
        <w:spacing w:after="120"/>
        <w:jc w:val="both"/>
      </w:pPr>
      <w:r>
        <w:t>………………………………………………………………….., reprezentowanym przez:</w:t>
      </w:r>
    </w:p>
    <w:p w14:paraId="119852AB" w14:textId="77777777" w:rsidR="00806EA4" w:rsidRDefault="00AE4338">
      <w:pPr>
        <w:spacing w:after="120" w:line="276" w:lineRule="auto"/>
        <w:jc w:val="both"/>
      </w:pPr>
      <w:r>
        <w:t>..................................................................................................................</w:t>
      </w:r>
    </w:p>
    <w:p w14:paraId="1BA816B5" w14:textId="77777777" w:rsidR="00806EA4" w:rsidRDefault="00AE4338">
      <w:pPr>
        <w:spacing w:line="276" w:lineRule="auto"/>
        <w:jc w:val="both"/>
        <w:rPr>
          <w:b/>
        </w:rPr>
      </w:pPr>
      <w:r>
        <w:t>zwanym dalej</w:t>
      </w:r>
      <w:r>
        <w:rPr>
          <w:b/>
        </w:rPr>
        <w:t xml:space="preserve"> Wykonawcą.</w:t>
      </w:r>
    </w:p>
    <w:bookmarkEnd w:id="0"/>
    <w:p w14:paraId="1A7BD428" w14:textId="77777777" w:rsidR="00806EA4" w:rsidRDefault="00806EA4">
      <w:pPr>
        <w:spacing w:line="276" w:lineRule="auto"/>
        <w:jc w:val="both"/>
      </w:pPr>
    </w:p>
    <w:p w14:paraId="1B86B110" w14:textId="77777777" w:rsidR="00806EA4" w:rsidRDefault="00AE4338" w:rsidP="004656F1">
      <w:pPr>
        <w:spacing w:line="276" w:lineRule="auto"/>
        <w:jc w:val="center"/>
        <w:rPr>
          <w:b/>
          <w:szCs w:val="24"/>
        </w:rPr>
      </w:pPr>
      <w:r>
        <w:rPr>
          <w:b/>
          <w:szCs w:val="24"/>
        </w:rPr>
        <w:t>§ 1</w:t>
      </w:r>
    </w:p>
    <w:p w14:paraId="194384F0" w14:textId="77777777" w:rsidR="00806EA4" w:rsidRDefault="00AE4338">
      <w:pPr>
        <w:spacing w:after="120" w:line="276" w:lineRule="auto"/>
        <w:jc w:val="center"/>
        <w:rPr>
          <w:b/>
          <w:szCs w:val="24"/>
        </w:rPr>
      </w:pPr>
      <w:r>
        <w:rPr>
          <w:b/>
          <w:szCs w:val="24"/>
        </w:rPr>
        <w:t>DEFINICJE</w:t>
      </w:r>
    </w:p>
    <w:p w14:paraId="4E4FA1A9" w14:textId="337346A7" w:rsidR="00806EA4" w:rsidRDefault="00AE4338">
      <w:pPr>
        <w:spacing w:after="120" w:line="276" w:lineRule="auto"/>
        <w:jc w:val="both"/>
        <w:rPr>
          <w:szCs w:val="24"/>
        </w:rPr>
      </w:pPr>
      <w:r>
        <w:rPr>
          <w:szCs w:val="24"/>
        </w:rPr>
        <w:t xml:space="preserve">W niniejszej </w:t>
      </w:r>
      <w:r w:rsidR="007B7FD2">
        <w:rPr>
          <w:szCs w:val="24"/>
        </w:rPr>
        <w:t>u</w:t>
      </w:r>
      <w:r>
        <w:rPr>
          <w:szCs w:val="24"/>
        </w:rPr>
        <w:t>mowie poniższym pojęciom nadano następujące znaczenie:</w:t>
      </w:r>
    </w:p>
    <w:p w14:paraId="5FF9AC41" w14:textId="77777777" w:rsidR="00806EA4" w:rsidRDefault="00AE4338">
      <w:pPr>
        <w:pStyle w:val="Akapitzlist"/>
        <w:numPr>
          <w:ilvl w:val="0"/>
          <w:numId w:val="5"/>
        </w:numPr>
        <w:spacing w:after="120" w:line="276" w:lineRule="auto"/>
        <w:jc w:val="both"/>
        <w:rPr>
          <w:szCs w:val="24"/>
        </w:rPr>
      </w:pPr>
      <w:r>
        <w:rPr>
          <w:szCs w:val="24"/>
        </w:rPr>
        <w:t>Dni robocze – wszystkie dni tygodnia oprócz sobót, niedziel i innych dni ustawowo wolnych od pracy,</w:t>
      </w:r>
    </w:p>
    <w:p w14:paraId="08522DFB" w14:textId="7F884CF9" w:rsidR="00806EA4" w:rsidRDefault="00AE4338">
      <w:pPr>
        <w:pStyle w:val="Akapitzlist"/>
        <w:numPr>
          <w:ilvl w:val="0"/>
          <w:numId w:val="5"/>
        </w:numPr>
        <w:spacing w:after="120" w:line="276" w:lineRule="auto"/>
        <w:jc w:val="both"/>
        <w:rPr>
          <w:szCs w:val="24"/>
        </w:rPr>
      </w:pPr>
      <w:r>
        <w:rPr>
          <w:szCs w:val="24"/>
        </w:rPr>
        <w:t>Odbiór końcowy – odbiór po wykonaniu wszystkich robót przez Wykonawcę oraz po wykonaniu wszystkich innych obowiązków spoczywających na Wykonawcy i</w:t>
      </w:r>
      <w:r w:rsidR="00130316">
        <w:rPr>
          <w:szCs w:val="24"/>
        </w:rPr>
        <w:t> </w:t>
      </w:r>
      <w:r>
        <w:rPr>
          <w:szCs w:val="24"/>
        </w:rPr>
        <w:t>wynikających z umowy,</w:t>
      </w:r>
    </w:p>
    <w:p w14:paraId="53BAAD08" w14:textId="77777777" w:rsidR="00806EA4" w:rsidRDefault="00AE4338">
      <w:pPr>
        <w:pStyle w:val="Akapitzlist"/>
        <w:numPr>
          <w:ilvl w:val="0"/>
          <w:numId w:val="5"/>
        </w:numPr>
        <w:spacing w:after="120" w:line="276" w:lineRule="auto"/>
        <w:jc w:val="both"/>
        <w:rPr>
          <w:szCs w:val="24"/>
        </w:rPr>
      </w:pPr>
      <w:r>
        <w:rPr>
          <w:szCs w:val="24"/>
        </w:rPr>
        <w:t>Podwykonawca – podmiot, któremu Wykonawca zleca wykonanie części robót,</w:t>
      </w:r>
    </w:p>
    <w:p w14:paraId="3B8CE43F" w14:textId="77777777" w:rsidR="00806EA4" w:rsidRDefault="00AE4338">
      <w:pPr>
        <w:pStyle w:val="Akapitzlist"/>
        <w:numPr>
          <w:ilvl w:val="0"/>
          <w:numId w:val="5"/>
        </w:numPr>
        <w:spacing w:after="120" w:line="276" w:lineRule="auto"/>
        <w:jc w:val="both"/>
        <w:rPr>
          <w:szCs w:val="24"/>
        </w:rPr>
      </w:pPr>
      <w:r>
        <w:rPr>
          <w:szCs w:val="24"/>
        </w:rPr>
        <w:t>Roboty – roboty budowlane w rozumieniu Prawa budowlanego i związane z tymi robotami usługi, dostawy urządzeń, towarów, materiałów i innych rzeczy niezbędnych do należytego wykonania umowy,</w:t>
      </w:r>
    </w:p>
    <w:p w14:paraId="271D24A6" w14:textId="77777777" w:rsidR="00806EA4" w:rsidRDefault="00AE4338">
      <w:pPr>
        <w:pStyle w:val="Akapitzlist"/>
        <w:numPr>
          <w:ilvl w:val="0"/>
          <w:numId w:val="5"/>
        </w:numPr>
        <w:spacing w:after="120" w:line="276" w:lineRule="auto"/>
        <w:jc w:val="both"/>
        <w:rPr>
          <w:szCs w:val="24"/>
        </w:rPr>
      </w:pPr>
      <w:r>
        <w:rPr>
          <w:szCs w:val="24"/>
        </w:rPr>
        <w:t>Teren robót – wyznaczony przez Zamawiającego teren, na którym wykonany będzie przedmiot umowy,</w:t>
      </w:r>
    </w:p>
    <w:p w14:paraId="2413AD07" w14:textId="77777777" w:rsidR="00806EA4" w:rsidRDefault="00AE4338">
      <w:pPr>
        <w:pStyle w:val="Akapitzlist"/>
        <w:numPr>
          <w:ilvl w:val="0"/>
          <w:numId w:val="5"/>
        </w:numPr>
        <w:spacing w:after="120" w:line="276" w:lineRule="auto"/>
        <w:jc w:val="both"/>
        <w:rPr>
          <w:szCs w:val="24"/>
        </w:rPr>
      </w:pPr>
      <w:r>
        <w:rPr>
          <w:szCs w:val="24"/>
        </w:rPr>
        <w:t>Wada istotna – wada, która uniemożliwia lub w znacznym stopniu utrudnia korzystanie z przedmiotu umowy zgodnie z jego przeznaczeniem. W razie wątpliwości, o tym czy wada jest istotna, jednostronnie rozstrzyga Zamawiający,</w:t>
      </w:r>
    </w:p>
    <w:p w14:paraId="21E1AC47" w14:textId="77777777" w:rsidR="00806EA4" w:rsidRDefault="00AE4338">
      <w:pPr>
        <w:pStyle w:val="Akapitzlist"/>
        <w:numPr>
          <w:ilvl w:val="0"/>
          <w:numId w:val="5"/>
        </w:numPr>
        <w:spacing w:after="120" w:line="276" w:lineRule="auto"/>
        <w:jc w:val="both"/>
        <w:rPr>
          <w:szCs w:val="24"/>
        </w:rPr>
      </w:pPr>
      <w:r>
        <w:rPr>
          <w:szCs w:val="24"/>
        </w:rPr>
        <w:t>Wada nieistotna – inna wada niż określona w pkt 6,</w:t>
      </w:r>
    </w:p>
    <w:p w14:paraId="699AE540" w14:textId="77777777" w:rsidR="00806EA4" w:rsidRDefault="00AE4338">
      <w:pPr>
        <w:pStyle w:val="Akapitzlist"/>
        <w:numPr>
          <w:ilvl w:val="0"/>
          <w:numId w:val="5"/>
        </w:numPr>
        <w:spacing w:line="276" w:lineRule="auto"/>
        <w:contextualSpacing/>
        <w:jc w:val="both"/>
        <w:rPr>
          <w:szCs w:val="24"/>
        </w:rPr>
      </w:pPr>
      <w:r>
        <w:rPr>
          <w:szCs w:val="24"/>
        </w:rPr>
        <w:t>Wynagrodzenie – wynagrodzenie, o którym mowa w § 5 niniejszej umowy.</w:t>
      </w:r>
    </w:p>
    <w:p w14:paraId="7659B0B2" w14:textId="77777777" w:rsidR="00806EA4" w:rsidRDefault="00806EA4">
      <w:pPr>
        <w:pStyle w:val="Akapitzlist"/>
        <w:spacing w:line="276" w:lineRule="auto"/>
        <w:jc w:val="both"/>
        <w:rPr>
          <w:szCs w:val="24"/>
        </w:rPr>
      </w:pPr>
    </w:p>
    <w:p w14:paraId="69DCA4CE" w14:textId="02424484" w:rsidR="00806EA4" w:rsidRDefault="00AE4338">
      <w:pPr>
        <w:spacing w:line="276" w:lineRule="auto"/>
        <w:jc w:val="center"/>
        <w:rPr>
          <w:b/>
          <w:szCs w:val="24"/>
        </w:rPr>
      </w:pPr>
      <w:r>
        <w:rPr>
          <w:b/>
          <w:szCs w:val="24"/>
        </w:rPr>
        <w:t>§ 2</w:t>
      </w:r>
    </w:p>
    <w:p w14:paraId="50AB74B0" w14:textId="77777777" w:rsidR="00806EA4" w:rsidRDefault="00AE4338">
      <w:pPr>
        <w:spacing w:after="120" w:line="276" w:lineRule="auto"/>
        <w:jc w:val="center"/>
        <w:rPr>
          <w:b/>
          <w:szCs w:val="24"/>
        </w:rPr>
      </w:pPr>
      <w:r>
        <w:rPr>
          <w:b/>
          <w:szCs w:val="24"/>
        </w:rPr>
        <w:t>PODSTAWA ZAWARCIA UMOWY</w:t>
      </w:r>
    </w:p>
    <w:p w14:paraId="5CA85575" w14:textId="69F1C89B" w:rsidR="00806EA4" w:rsidRPr="00DF6BD9" w:rsidRDefault="00AE4338">
      <w:pPr>
        <w:pStyle w:val="Akapitzlist"/>
        <w:numPr>
          <w:ilvl w:val="0"/>
          <w:numId w:val="48"/>
        </w:numPr>
        <w:spacing w:after="120" w:line="276" w:lineRule="auto"/>
        <w:ind w:left="426" w:hanging="426"/>
        <w:jc w:val="both"/>
        <w:rPr>
          <w:szCs w:val="24"/>
        </w:rPr>
      </w:pPr>
      <w:r>
        <w:rPr>
          <w:szCs w:val="24"/>
        </w:rPr>
        <w:t xml:space="preserve">Umowa zostaje zawarta z Wykonawcą wybranym w wyniku przeprowadzonego postępowania o udzielenie zamówienia publicznego w trybie podstawowym na podstawie </w:t>
      </w:r>
      <w:r>
        <w:rPr>
          <w:szCs w:val="24"/>
        </w:rPr>
        <w:lastRenderedPageBreak/>
        <w:t xml:space="preserve">art. 275 pkt </w:t>
      </w:r>
      <w:r w:rsidR="008A1808">
        <w:rPr>
          <w:szCs w:val="24"/>
        </w:rPr>
        <w:t>2</w:t>
      </w:r>
      <w:r>
        <w:rPr>
          <w:szCs w:val="24"/>
        </w:rPr>
        <w:t xml:space="preserve"> ustawy z dnia 11 września 2019 r. Prawo zamówień publicznych </w:t>
      </w:r>
      <w:r w:rsidR="001B2629" w:rsidRPr="001B2629">
        <w:rPr>
          <w:szCs w:val="24"/>
        </w:rPr>
        <w:t>(</w:t>
      </w:r>
      <w:r w:rsidR="00976291" w:rsidRPr="00976291">
        <w:rPr>
          <w:szCs w:val="24"/>
        </w:rPr>
        <w:t>Dz. U. 2024 poz. 1320</w:t>
      </w:r>
      <w:r w:rsidR="001B2629" w:rsidRPr="001B2629">
        <w:rPr>
          <w:szCs w:val="24"/>
        </w:rPr>
        <w:t>)</w:t>
      </w:r>
      <w:r>
        <w:rPr>
          <w:szCs w:val="24"/>
        </w:rPr>
        <w:t xml:space="preserve">, </w:t>
      </w:r>
      <w:r w:rsidR="007149C4">
        <w:rPr>
          <w:szCs w:val="24"/>
        </w:rPr>
        <w:t xml:space="preserve">zwanej dalej ustawą </w:t>
      </w:r>
      <w:proofErr w:type="spellStart"/>
      <w:r w:rsidR="007149C4">
        <w:rPr>
          <w:szCs w:val="24"/>
        </w:rPr>
        <w:t>Pzp</w:t>
      </w:r>
      <w:proofErr w:type="spellEnd"/>
      <w:r w:rsidR="007149C4">
        <w:rPr>
          <w:szCs w:val="24"/>
        </w:rPr>
        <w:t xml:space="preserve">, </w:t>
      </w:r>
      <w:r>
        <w:rPr>
          <w:szCs w:val="24"/>
        </w:rPr>
        <w:t xml:space="preserve">na </w:t>
      </w:r>
      <w:r w:rsidR="00976291" w:rsidRPr="00976291">
        <w:rPr>
          <w:bCs/>
          <w:szCs w:val="24"/>
        </w:rPr>
        <w:t xml:space="preserve">wykonanie zadania pn.: </w:t>
      </w:r>
      <w:bookmarkStart w:id="2" w:name="_Hlk192485188"/>
      <w:r w:rsidR="00976291" w:rsidRPr="00DF6BD9">
        <w:rPr>
          <w:bCs/>
          <w:szCs w:val="24"/>
        </w:rPr>
        <w:t>„</w:t>
      </w:r>
      <w:r w:rsidR="008A1808" w:rsidRPr="008A1808">
        <w:rPr>
          <w:b/>
          <w:bCs/>
          <w:szCs w:val="24"/>
        </w:rPr>
        <w:t>Modernizacja 6 przepompowni ścieków oraz rozbudowa systemu wodociągów i kanalizacji na terenie Gminy Juchnowiec Kościelny</w:t>
      </w:r>
      <w:r w:rsidR="00976291" w:rsidRPr="00DF6BD9">
        <w:rPr>
          <w:bCs/>
          <w:szCs w:val="24"/>
        </w:rPr>
        <w:t>”</w:t>
      </w:r>
      <w:bookmarkEnd w:id="2"/>
      <w:r w:rsidRPr="00DF6BD9">
        <w:rPr>
          <w:bCs/>
          <w:szCs w:val="24"/>
        </w:rPr>
        <w:t>,</w:t>
      </w:r>
      <w:r w:rsidRPr="00DF6BD9">
        <w:rPr>
          <w:bCs/>
          <w:iCs/>
          <w:szCs w:val="24"/>
        </w:rPr>
        <w:t xml:space="preserve"> znak sprawy: </w:t>
      </w:r>
      <w:r w:rsidR="008A1808">
        <w:rPr>
          <w:bCs/>
          <w:iCs/>
          <w:szCs w:val="24"/>
        </w:rPr>
        <w:t>……………….</w:t>
      </w:r>
      <w:r w:rsidRPr="00DF6BD9">
        <w:rPr>
          <w:szCs w:val="24"/>
        </w:rPr>
        <w:t>, ogłoszonego w BZP nr [__</w:t>
      </w:r>
      <w:r w:rsidR="00A61277" w:rsidRPr="00DF6BD9">
        <w:rPr>
          <w:szCs w:val="24"/>
        </w:rPr>
        <w:t>__</w:t>
      </w:r>
      <w:r w:rsidRPr="00DF6BD9">
        <w:rPr>
          <w:szCs w:val="24"/>
        </w:rPr>
        <w:t>___] z dnia [_____].</w:t>
      </w:r>
    </w:p>
    <w:p w14:paraId="6D332F41" w14:textId="324791A3" w:rsidR="00806EA4" w:rsidRPr="00C33789" w:rsidRDefault="00AE4338" w:rsidP="00C33789">
      <w:pPr>
        <w:pStyle w:val="Akapitzlist"/>
        <w:numPr>
          <w:ilvl w:val="0"/>
          <w:numId w:val="48"/>
        </w:numPr>
        <w:spacing w:after="120" w:line="276" w:lineRule="auto"/>
        <w:ind w:left="425" w:hanging="425"/>
        <w:jc w:val="both"/>
        <w:rPr>
          <w:szCs w:val="24"/>
        </w:rPr>
      </w:pPr>
      <w:r>
        <w:rPr>
          <w:szCs w:val="24"/>
        </w:rPr>
        <w:t xml:space="preserve">Umowa będzie </w:t>
      </w:r>
      <w:bookmarkStart w:id="3" w:name="_Hlk93476769"/>
      <w:r w:rsidR="00A04883">
        <w:rPr>
          <w:szCs w:val="24"/>
        </w:rPr>
        <w:t>współ</w:t>
      </w:r>
      <w:r>
        <w:rPr>
          <w:szCs w:val="24"/>
        </w:rPr>
        <w:t xml:space="preserve">finansowana </w:t>
      </w:r>
      <w:bookmarkEnd w:id="3"/>
      <w:r w:rsidR="00A04883">
        <w:rPr>
          <w:szCs w:val="24"/>
        </w:rPr>
        <w:t xml:space="preserve">z </w:t>
      </w:r>
      <w:r w:rsidR="00A04883" w:rsidRPr="00A04883">
        <w:rPr>
          <w:bCs/>
          <w:szCs w:val="24"/>
        </w:rPr>
        <w:t xml:space="preserve">środków Programu Krajowy Plan Odbudowy                                i Zwiększania Odporności, </w:t>
      </w:r>
      <w:r w:rsidR="00A04883" w:rsidRPr="00A04883">
        <w:rPr>
          <w:szCs w:val="24"/>
        </w:rPr>
        <w:t>Priorytet Krajowy Plan Odbudowy i Zwiększania Odporności Zielona energia i zmniejszenie energochłonności - część grantowa, Działanie B3.1.1. Inwestycje</w:t>
      </w:r>
      <w:r w:rsidR="00A04883">
        <w:rPr>
          <w:szCs w:val="24"/>
        </w:rPr>
        <w:t xml:space="preserve"> </w:t>
      </w:r>
      <w:r w:rsidR="00A04883" w:rsidRPr="00A04883">
        <w:rPr>
          <w:szCs w:val="24"/>
        </w:rPr>
        <w:t>w zrównoważoną gospodarkę wodno-ściekową na terenach wiejskich</w:t>
      </w:r>
      <w:r>
        <w:rPr>
          <w:szCs w:val="24"/>
        </w:rPr>
        <w:t>.</w:t>
      </w:r>
    </w:p>
    <w:p w14:paraId="5FA8C1FA" w14:textId="77777777" w:rsidR="00806EA4" w:rsidRDefault="00AE4338">
      <w:pPr>
        <w:spacing w:line="276" w:lineRule="auto"/>
        <w:jc w:val="center"/>
        <w:rPr>
          <w:b/>
          <w:szCs w:val="24"/>
        </w:rPr>
      </w:pPr>
      <w:r>
        <w:rPr>
          <w:b/>
          <w:szCs w:val="24"/>
        </w:rPr>
        <w:t>§ 3</w:t>
      </w:r>
    </w:p>
    <w:p w14:paraId="68268D47" w14:textId="77777777" w:rsidR="00806EA4" w:rsidRDefault="00AE4338">
      <w:pPr>
        <w:spacing w:line="276" w:lineRule="auto"/>
        <w:jc w:val="center"/>
        <w:rPr>
          <w:b/>
          <w:szCs w:val="24"/>
        </w:rPr>
      </w:pPr>
      <w:r>
        <w:rPr>
          <w:b/>
          <w:szCs w:val="24"/>
        </w:rPr>
        <w:t>PRZEDMIOT UMOWY</w:t>
      </w:r>
    </w:p>
    <w:p w14:paraId="2A06C77E" w14:textId="4636B816" w:rsidR="00806EA4" w:rsidRPr="00E05825" w:rsidRDefault="0086179D" w:rsidP="00E05825">
      <w:pPr>
        <w:pStyle w:val="Akapitzlist"/>
        <w:widowControl w:val="0"/>
        <w:numPr>
          <w:ilvl w:val="0"/>
          <w:numId w:val="34"/>
        </w:numPr>
        <w:shd w:val="clear" w:color="auto" w:fill="FFFFFF"/>
        <w:spacing w:before="120" w:line="276" w:lineRule="auto"/>
        <w:jc w:val="both"/>
        <w:rPr>
          <w:bCs/>
          <w:szCs w:val="24"/>
        </w:rPr>
      </w:pPr>
      <w:r w:rsidRPr="0086179D">
        <w:rPr>
          <w:szCs w:val="24"/>
        </w:rPr>
        <w:t xml:space="preserve">Przedmiotem </w:t>
      </w:r>
      <w:r w:rsidR="004A5063">
        <w:rPr>
          <w:szCs w:val="24"/>
        </w:rPr>
        <w:t>umowy</w:t>
      </w:r>
      <w:r w:rsidRPr="0086179D">
        <w:rPr>
          <w:szCs w:val="24"/>
        </w:rPr>
        <w:t xml:space="preserve"> jest </w:t>
      </w:r>
      <w:r w:rsidRPr="0086179D">
        <w:rPr>
          <w:bCs/>
          <w:szCs w:val="24"/>
        </w:rPr>
        <w:t xml:space="preserve">wykonanie robót budowlanych </w:t>
      </w:r>
      <w:bookmarkStart w:id="4" w:name="_Hlk165473832"/>
      <w:r w:rsidR="00A17B15" w:rsidRPr="00A17B15">
        <w:rPr>
          <w:bCs/>
          <w:szCs w:val="24"/>
        </w:rPr>
        <w:t>w celu wykonania zadania publicznego pn</w:t>
      </w:r>
      <w:r w:rsidR="00A17B15" w:rsidRPr="00DF6BD9">
        <w:rPr>
          <w:bCs/>
          <w:szCs w:val="24"/>
        </w:rPr>
        <w:t xml:space="preserve">.: </w:t>
      </w:r>
      <w:r w:rsidR="00C33789" w:rsidRPr="00DF6BD9">
        <w:rPr>
          <w:b/>
          <w:szCs w:val="24"/>
        </w:rPr>
        <w:t>„</w:t>
      </w:r>
      <w:r w:rsidR="00A04883" w:rsidRPr="00A04883">
        <w:rPr>
          <w:b/>
          <w:bCs/>
          <w:szCs w:val="24"/>
        </w:rPr>
        <w:t>Modernizacja 6 przepompowni ścieków oraz rozbudowa systemu wodociągów i kanalizacji na terenie Gminy Juchnowiec Kościelny</w:t>
      </w:r>
      <w:r w:rsidR="00C33789" w:rsidRPr="00DF6BD9">
        <w:rPr>
          <w:b/>
          <w:szCs w:val="24"/>
        </w:rPr>
        <w:t>”</w:t>
      </w:r>
      <w:r w:rsidR="00A17B15" w:rsidRPr="00DF6BD9">
        <w:rPr>
          <w:bCs/>
          <w:szCs w:val="24"/>
        </w:rPr>
        <w:t>.</w:t>
      </w:r>
      <w:r w:rsidR="00891DCC" w:rsidRPr="00DF6BD9">
        <w:rPr>
          <w:szCs w:val="24"/>
        </w:rPr>
        <w:t xml:space="preserve"> </w:t>
      </w:r>
      <w:bookmarkEnd w:id="4"/>
    </w:p>
    <w:p w14:paraId="611FF96C" w14:textId="77777777" w:rsidR="00806EA4" w:rsidRDefault="00AE4338">
      <w:pPr>
        <w:pStyle w:val="Akapitzlist"/>
        <w:widowControl w:val="0"/>
        <w:numPr>
          <w:ilvl w:val="0"/>
          <w:numId w:val="34"/>
        </w:numPr>
        <w:shd w:val="clear" w:color="auto" w:fill="FFFFFF"/>
        <w:spacing w:before="120" w:line="276" w:lineRule="auto"/>
        <w:jc w:val="both"/>
        <w:rPr>
          <w:szCs w:val="24"/>
        </w:rPr>
      </w:pPr>
      <w:r>
        <w:rPr>
          <w:szCs w:val="24"/>
        </w:rPr>
        <w:t>Przedmiot umowy obejmuje:</w:t>
      </w:r>
    </w:p>
    <w:p w14:paraId="7C4B43B3" w14:textId="0939F348" w:rsidR="00A04883" w:rsidRDefault="00A04883">
      <w:pPr>
        <w:pStyle w:val="Akapitzlist"/>
        <w:widowControl w:val="0"/>
        <w:numPr>
          <w:ilvl w:val="0"/>
          <w:numId w:val="38"/>
        </w:numPr>
        <w:shd w:val="clear" w:color="auto" w:fill="FFFFFF"/>
        <w:spacing w:line="276" w:lineRule="auto"/>
        <w:ind w:left="709"/>
        <w:jc w:val="both"/>
        <w:rPr>
          <w:szCs w:val="24"/>
        </w:rPr>
      </w:pPr>
      <w:r>
        <w:rPr>
          <w:szCs w:val="24"/>
        </w:rPr>
        <w:t xml:space="preserve">wykonanie robót budowlanych na podstawie Programu </w:t>
      </w:r>
      <w:proofErr w:type="spellStart"/>
      <w:r>
        <w:rPr>
          <w:szCs w:val="24"/>
        </w:rPr>
        <w:t>Funkcjonalno</w:t>
      </w:r>
      <w:proofErr w:type="spellEnd"/>
      <w:r>
        <w:rPr>
          <w:szCs w:val="24"/>
        </w:rPr>
        <w:t xml:space="preserve"> – Użytkowego (przepompownie) oraz dokumentacji projektowej, zgodnie z harmonogramem rzeczowo – finansowym </w:t>
      </w:r>
      <w:r w:rsidRPr="000C60B9">
        <w:rPr>
          <w:szCs w:val="24"/>
        </w:rPr>
        <w:t>uzgodnionym i zatwierdzonym przez Zamawiającego</w:t>
      </w:r>
      <w:r>
        <w:rPr>
          <w:szCs w:val="24"/>
        </w:rPr>
        <w:t>,</w:t>
      </w:r>
    </w:p>
    <w:p w14:paraId="624560D1" w14:textId="6D3DB039" w:rsidR="00806EA4" w:rsidRDefault="00AE4338">
      <w:pPr>
        <w:pStyle w:val="Akapitzlist"/>
        <w:widowControl w:val="0"/>
        <w:numPr>
          <w:ilvl w:val="0"/>
          <w:numId w:val="38"/>
        </w:numPr>
        <w:shd w:val="clear" w:color="auto" w:fill="FFFFFF"/>
        <w:spacing w:line="276" w:lineRule="auto"/>
        <w:ind w:left="709"/>
        <w:jc w:val="both"/>
        <w:rPr>
          <w:szCs w:val="24"/>
        </w:rPr>
      </w:pPr>
      <w:r>
        <w:rPr>
          <w:szCs w:val="24"/>
        </w:rPr>
        <w:t>przeprowadzenie prób oraz wymaganych badań, a także przygotowanie dokumentów niezbędnych do przekazania do użytkowania obiektu</w:t>
      </w:r>
      <w:r w:rsidR="00A04883">
        <w:rPr>
          <w:szCs w:val="24"/>
        </w:rPr>
        <w:t xml:space="preserve"> (obiektów)</w:t>
      </w:r>
      <w:r>
        <w:rPr>
          <w:szCs w:val="24"/>
        </w:rPr>
        <w:t xml:space="preserve"> powstałego w wyniku przeprowadzonych robót budowlanych</w:t>
      </w:r>
      <w:r w:rsidR="00A04883">
        <w:rPr>
          <w:szCs w:val="24"/>
        </w:rPr>
        <w:t>,</w:t>
      </w:r>
    </w:p>
    <w:p w14:paraId="435FBFAB" w14:textId="14E72908" w:rsidR="00A04883" w:rsidRPr="00A04883" w:rsidRDefault="00A04883" w:rsidP="00A04883">
      <w:pPr>
        <w:pStyle w:val="Akapitzlist"/>
        <w:widowControl w:val="0"/>
        <w:numPr>
          <w:ilvl w:val="0"/>
          <w:numId w:val="38"/>
        </w:numPr>
        <w:shd w:val="clear" w:color="auto" w:fill="FFFFFF"/>
        <w:spacing w:line="276" w:lineRule="auto"/>
        <w:ind w:left="709"/>
        <w:jc w:val="both"/>
        <w:rPr>
          <w:szCs w:val="24"/>
        </w:rPr>
      </w:pPr>
      <w:r w:rsidRPr="00A04883">
        <w:rPr>
          <w:szCs w:val="24"/>
        </w:rPr>
        <w:t>przekazanie Zamawiającemu dokumentacji powykonawczej DTR obiektu wraz ze schematem</w:t>
      </w:r>
      <w:r>
        <w:rPr>
          <w:szCs w:val="24"/>
        </w:rPr>
        <w:t xml:space="preserve"> </w:t>
      </w:r>
      <w:r w:rsidRPr="00A04883">
        <w:rPr>
          <w:szCs w:val="24"/>
        </w:rPr>
        <w:t>przepompowni</w:t>
      </w:r>
      <w:r>
        <w:rPr>
          <w:szCs w:val="24"/>
        </w:rPr>
        <w:t>,</w:t>
      </w:r>
    </w:p>
    <w:p w14:paraId="0C5448D2" w14:textId="6C934D65" w:rsidR="00806EA4" w:rsidRPr="00A5097C" w:rsidRDefault="00AE4338">
      <w:pPr>
        <w:pStyle w:val="Akapitzlist"/>
        <w:widowControl w:val="0"/>
        <w:numPr>
          <w:ilvl w:val="0"/>
          <w:numId w:val="38"/>
        </w:numPr>
        <w:spacing w:line="276" w:lineRule="auto"/>
        <w:ind w:left="709"/>
        <w:jc w:val="both"/>
        <w:rPr>
          <w:szCs w:val="24"/>
        </w:rPr>
      </w:pPr>
      <w:r w:rsidRPr="009970D8">
        <w:rPr>
          <w:szCs w:val="24"/>
        </w:rPr>
        <w:t xml:space="preserve">uzyskanie w imieniu Zamawiającego </w:t>
      </w:r>
      <w:bookmarkStart w:id="5" w:name="_Hlk121088089"/>
      <w:r w:rsidRPr="009970D8">
        <w:rPr>
          <w:szCs w:val="24"/>
        </w:rPr>
        <w:t>pozwolenia na użytkowanie obiektu</w:t>
      </w:r>
      <w:r w:rsidR="00A04883">
        <w:rPr>
          <w:szCs w:val="24"/>
        </w:rPr>
        <w:t xml:space="preserve"> (obiektów)</w:t>
      </w:r>
      <w:r w:rsidRPr="009970D8">
        <w:rPr>
          <w:szCs w:val="24"/>
        </w:rPr>
        <w:t xml:space="preserve"> powstałego w wyniku przeprowadzonych robót budowlanych</w:t>
      </w:r>
      <w:r w:rsidR="00A5097C">
        <w:rPr>
          <w:szCs w:val="24"/>
        </w:rPr>
        <w:t xml:space="preserve"> </w:t>
      </w:r>
      <w:r w:rsidR="00A5097C" w:rsidRPr="00BE4144">
        <w:rPr>
          <w:szCs w:val="24"/>
        </w:rPr>
        <w:t>(jeżeli powstanie taka konieczność)</w:t>
      </w:r>
      <w:bookmarkEnd w:id="5"/>
      <w:r w:rsidR="00A5097C">
        <w:rPr>
          <w:szCs w:val="24"/>
        </w:rPr>
        <w:t>.</w:t>
      </w:r>
      <w:r w:rsidRPr="009970D8">
        <w:rPr>
          <w:szCs w:val="24"/>
        </w:rPr>
        <w:t xml:space="preserve"> </w:t>
      </w:r>
    </w:p>
    <w:p w14:paraId="187A68BF" w14:textId="6CE0294D" w:rsidR="00806EA4" w:rsidRDefault="00AE4338">
      <w:pPr>
        <w:pStyle w:val="Akapitzlist"/>
        <w:widowControl w:val="0"/>
        <w:numPr>
          <w:ilvl w:val="0"/>
          <w:numId w:val="34"/>
        </w:numPr>
        <w:shd w:val="clear" w:color="auto" w:fill="FFFFFF"/>
        <w:spacing w:before="120" w:line="276" w:lineRule="auto"/>
        <w:jc w:val="both"/>
        <w:rPr>
          <w:szCs w:val="24"/>
        </w:rPr>
      </w:pPr>
      <w:r>
        <w:rPr>
          <w:szCs w:val="24"/>
        </w:rPr>
        <w:t xml:space="preserve">Wykonawca zobowiązuje się do wykonania przedmiotu umowy zgodnie </w:t>
      </w:r>
      <w:r w:rsidR="00A04883">
        <w:rPr>
          <w:szCs w:val="24"/>
        </w:rPr>
        <w:t>z</w:t>
      </w:r>
      <w:r w:rsidRPr="000D6441">
        <w:rPr>
          <w:szCs w:val="24"/>
        </w:rPr>
        <w:t xml:space="preserve"> za</w:t>
      </w:r>
      <w:r>
        <w:rPr>
          <w:szCs w:val="24"/>
        </w:rPr>
        <w:t>sadami wiedzy technicznej i sztuki budowlanej, a także zgodnie z obowiązującymi przepisami i normami.</w:t>
      </w:r>
    </w:p>
    <w:p w14:paraId="0A662A16" w14:textId="78632875" w:rsidR="00806EA4" w:rsidRDefault="00AE4338">
      <w:pPr>
        <w:pStyle w:val="Akapitzlist"/>
        <w:widowControl w:val="0"/>
        <w:numPr>
          <w:ilvl w:val="0"/>
          <w:numId w:val="34"/>
        </w:numPr>
        <w:shd w:val="clear" w:color="auto" w:fill="FFFFFF"/>
        <w:spacing w:before="120" w:line="276" w:lineRule="auto"/>
        <w:jc w:val="both"/>
        <w:rPr>
          <w:b/>
          <w:szCs w:val="24"/>
        </w:rPr>
      </w:pPr>
      <w:r>
        <w:rPr>
          <w:szCs w:val="24"/>
        </w:rPr>
        <w:t>Roboty budowlane stanowiące przedmiot umowy Wykonawca wykona z własnych nowych materiałów pierwszego gatunku, spełniających wymagania określone w dokumentacji technicznej. Materiały dostarczone przez Wykonawcę powinny odpowiadać co do jakości wymogom wyrobów dopuszczonych do obrotu i stosowania w budownictwie zgodnie z wymogami ustawy Prawo budowlane. Zamawiający ma prawo żądać sprawdzenia jakości materiałów używanych do budowy, jak również przedstawienia wyników tych badań.</w:t>
      </w:r>
    </w:p>
    <w:p w14:paraId="0C694092" w14:textId="55D6EDCE" w:rsidR="00806EA4" w:rsidRDefault="00AE4338">
      <w:pPr>
        <w:pStyle w:val="Akapitzlist"/>
        <w:widowControl w:val="0"/>
        <w:numPr>
          <w:ilvl w:val="0"/>
          <w:numId w:val="34"/>
        </w:numPr>
        <w:shd w:val="clear" w:color="auto" w:fill="FFFFFF"/>
        <w:spacing w:before="120" w:line="276" w:lineRule="auto"/>
        <w:jc w:val="both"/>
        <w:rPr>
          <w:szCs w:val="24"/>
        </w:rPr>
      </w:pPr>
      <w:r>
        <w:rPr>
          <w:szCs w:val="24"/>
        </w:rPr>
        <w:t xml:space="preserve">Przedmiot </w:t>
      </w:r>
      <w:r w:rsidR="004A5063">
        <w:rPr>
          <w:szCs w:val="24"/>
        </w:rPr>
        <w:t>umowy</w:t>
      </w:r>
      <w:r>
        <w:rPr>
          <w:szCs w:val="24"/>
        </w:rPr>
        <w:t xml:space="preserve"> obejmuje ponadto wykonanie wszelkich prac pomocniczych i towarzyszących niezbędnych do prawidłowej realizacji przedmiotu zamówienia, w szczególności:</w:t>
      </w:r>
    </w:p>
    <w:p w14:paraId="3CDEEBD1"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zabezpieczenie terenu, na którym prowadzone będą roboty (teren budowy);</w:t>
      </w:r>
    </w:p>
    <w:p w14:paraId="4F099567"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obsługę geodezyjną w trakcie realizacji robót;</w:t>
      </w:r>
    </w:p>
    <w:p w14:paraId="3DB58083"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inwentaryzację geodezyjną powykonawczą;</w:t>
      </w:r>
    </w:p>
    <w:p w14:paraId="770FF13C"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uporządkowanie i uprzątnięcie po zakończeniu robót terenu, na którym prowadzone będą roboty oraz sąsiadujących nieruchomości zanieczyszczonych w wyniku prowadzonych robót.</w:t>
      </w:r>
    </w:p>
    <w:p w14:paraId="39A68E39" w14:textId="77777777" w:rsidR="00806EA4" w:rsidRDefault="00AE4338">
      <w:pPr>
        <w:pStyle w:val="Akapitzlist"/>
        <w:widowControl w:val="0"/>
        <w:numPr>
          <w:ilvl w:val="0"/>
          <w:numId w:val="34"/>
        </w:numPr>
        <w:shd w:val="clear" w:color="auto" w:fill="FFFFFF"/>
        <w:spacing w:before="120" w:line="276" w:lineRule="auto"/>
        <w:jc w:val="both"/>
        <w:rPr>
          <w:szCs w:val="24"/>
        </w:rPr>
      </w:pPr>
      <w:r>
        <w:rPr>
          <w:szCs w:val="24"/>
        </w:rPr>
        <w:lastRenderedPageBreak/>
        <w:t>Porozumiewanie się Stron w sprawach związanych z wykonywaniem robót odbywać się będzie poprzez zapisy w dzienniku budowy oraz w drodze korespondencji pisemnej doręczanej adresatom za pokwitowaniem. Dopuszcza się również elektroniczne formy komunikacji w postaci poczty elektronicznej za potwierdzeniem w formie korespondencji pisemnej.</w:t>
      </w:r>
    </w:p>
    <w:p w14:paraId="491038EA" w14:textId="77777777" w:rsidR="00806EA4" w:rsidRDefault="00AE4338">
      <w:pPr>
        <w:spacing w:line="276" w:lineRule="auto"/>
        <w:jc w:val="center"/>
        <w:rPr>
          <w:b/>
          <w:szCs w:val="24"/>
        </w:rPr>
      </w:pPr>
      <w:r>
        <w:rPr>
          <w:b/>
          <w:szCs w:val="24"/>
        </w:rPr>
        <w:t>§ 4</w:t>
      </w:r>
    </w:p>
    <w:p w14:paraId="0E643F1B" w14:textId="77777777" w:rsidR="00806EA4" w:rsidRDefault="00AE4338">
      <w:pPr>
        <w:spacing w:line="276" w:lineRule="auto"/>
        <w:jc w:val="center"/>
        <w:rPr>
          <w:b/>
          <w:szCs w:val="24"/>
        </w:rPr>
      </w:pPr>
      <w:r>
        <w:rPr>
          <w:b/>
          <w:szCs w:val="24"/>
        </w:rPr>
        <w:t>TERMIN WYKONANIA</w:t>
      </w:r>
    </w:p>
    <w:p w14:paraId="36D596F9" w14:textId="35DBFA27" w:rsidR="00806EA4" w:rsidRPr="004472CF" w:rsidRDefault="00131A52">
      <w:pPr>
        <w:pStyle w:val="Standard"/>
        <w:numPr>
          <w:ilvl w:val="0"/>
          <w:numId w:val="6"/>
        </w:numPr>
        <w:suppressAutoHyphens w:val="0"/>
        <w:spacing w:before="120" w:line="276" w:lineRule="auto"/>
        <w:ind w:right="-51"/>
        <w:jc w:val="both"/>
        <w:textAlignment w:val="auto"/>
        <w:rPr>
          <w:rFonts w:cs="Times New Roman"/>
          <w:color w:val="FF0000"/>
        </w:rPr>
      </w:pPr>
      <w:bookmarkStart w:id="6" w:name="_Hlk94183639"/>
      <w:r w:rsidRPr="00131A52">
        <w:rPr>
          <w:rFonts w:cs="Times New Roman"/>
        </w:rPr>
        <w:t xml:space="preserve">Wykonawca zobowiązuje się wykonać całość </w:t>
      </w:r>
      <w:bookmarkStart w:id="7" w:name="_Hlk127960415"/>
      <w:r w:rsidRPr="00131A52">
        <w:rPr>
          <w:rFonts w:cs="Times New Roman"/>
        </w:rPr>
        <w:t xml:space="preserve">przedmiotu umowy </w:t>
      </w:r>
      <w:bookmarkEnd w:id="7"/>
      <w:r w:rsidRPr="00131A52">
        <w:rPr>
          <w:rFonts w:cs="Times New Roman"/>
        </w:rPr>
        <w:t xml:space="preserve">określonego w </w:t>
      </w:r>
      <w:r w:rsidRPr="00131A52">
        <w:rPr>
          <w:rFonts w:cs="Times New Roman"/>
          <w:bCs/>
        </w:rPr>
        <w:t xml:space="preserve">§ 3 umowy </w:t>
      </w:r>
      <w:bookmarkStart w:id="8" w:name="_Hlk179131056"/>
      <w:r w:rsidRPr="00131A52">
        <w:rPr>
          <w:rFonts w:cs="Times New Roman"/>
          <w:bCs/>
        </w:rPr>
        <w:t>w terminie</w:t>
      </w:r>
      <w:r w:rsidRPr="00131A52">
        <w:rPr>
          <w:rFonts w:cs="Times New Roman"/>
        </w:rPr>
        <w:t xml:space="preserve"> </w:t>
      </w:r>
      <w:bookmarkEnd w:id="6"/>
      <w:r w:rsidR="00A76826">
        <w:rPr>
          <w:rFonts w:cs="Times New Roman"/>
          <w:b/>
          <w:bCs/>
        </w:rPr>
        <w:t>6</w:t>
      </w:r>
      <w:r w:rsidR="00DF6BD9" w:rsidRPr="00DF6BD9">
        <w:rPr>
          <w:rFonts w:cs="Times New Roman"/>
          <w:b/>
          <w:bCs/>
        </w:rPr>
        <w:t xml:space="preserve"> miesięcy od daty zawarcia umowy (nie później niż </w:t>
      </w:r>
      <w:r w:rsidRPr="00DF6BD9">
        <w:rPr>
          <w:rFonts w:cs="Times New Roman"/>
          <w:b/>
          <w:bCs/>
        </w:rPr>
        <w:t xml:space="preserve">do </w:t>
      </w:r>
      <w:r w:rsidR="00A76826">
        <w:rPr>
          <w:rFonts w:cs="Times New Roman"/>
          <w:b/>
          <w:bCs/>
        </w:rPr>
        <w:t>31 października</w:t>
      </w:r>
      <w:r w:rsidRPr="00DF6BD9">
        <w:rPr>
          <w:rFonts w:cs="Times New Roman"/>
          <w:b/>
          <w:bCs/>
        </w:rPr>
        <w:t xml:space="preserve"> 2025 roku</w:t>
      </w:r>
      <w:bookmarkEnd w:id="8"/>
      <w:r w:rsidR="00DF6BD9" w:rsidRPr="00DF6BD9">
        <w:rPr>
          <w:b/>
          <w:bCs/>
        </w:rPr>
        <w:t>).</w:t>
      </w:r>
    </w:p>
    <w:p w14:paraId="7D3ADA0C" w14:textId="027D50CF"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rPr>
          <w:rFonts w:cs="Times New Roman"/>
        </w:rPr>
        <w:t>Szczegółowe terminy realizacji przedmiotu umowy określa harmonogram rzeczowo-finansowy stanowiący załącznik do umowy</w:t>
      </w:r>
      <w:r w:rsidR="00F125C8">
        <w:rPr>
          <w:rFonts w:cs="Times New Roman"/>
        </w:rPr>
        <w:t xml:space="preserve">, </w:t>
      </w:r>
      <w:bookmarkStart w:id="9" w:name="_Hlk179787124"/>
      <w:r w:rsidR="00F125C8">
        <w:rPr>
          <w:rFonts w:cs="Times New Roman"/>
        </w:rPr>
        <w:t>zawierający w sobie harmonogram prac projektowych</w:t>
      </w:r>
      <w:bookmarkEnd w:id="9"/>
      <w:r>
        <w:rPr>
          <w:rFonts w:cs="Times New Roman"/>
        </w:rPr>
        <w:t>.</w:t>
      </w:r>
    </w:p>
    <w:p w14:paraId="55CC0501" w14:textId="77777777"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t xml:space="preserve">Harmonogram rzeczowo - finansowy może podlegać zmianom i modyfikacjom w trakcie realizacji przedmiotu zamówienia w zakresie: zmian kolejności realizacji poszczególnych etapów, przesunięć zakresu rzeczowego pomiędzy danymi etapami oraz wynikających stąd zmian wynagrodzenia za dane etapy oraz innych zmian nie powodujących zmiany wynagrodzenia określonego w </w:t>
      </w:r>
      <w:r>
        <w:rPr>
          <w:rFonts w:cs="Times New Roman"/>
        </w:rPr>
        <w:t>§</w:t>
      </w:r>
      <w:r>
        <w:t xml:space="preserve"> 5 ust. 1.</w:t>
      </w:r>
    </w:p>
    <w:p w14:paraId="0EE8E0F1" w14:textId="77777777"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t xml:space="preserve">Zmiany i modyfikacje harmonogramu, o których mowa w ust. 3, wymagają podpisania przez Strony aneksu do umowy. </w:t>
      </w:r>
    </w:p>
    <w:p w14:paraId="170A2E68" w14:textId="24CC6B65"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rPr>
          <w:rFonts w:cs="Times New Roman"/>
          <w:color w:val="000000"/>
        </w:rPr>
        <w:t xml:space="preserve">Przekazanie terenu budowy nastąpi po opracowaniu przez Wykonawcę dokumentacji projektowej i po uzyskaniu prawomocnej </w:t>
      </w:r>
      <w:r w:rsidRPr="000D6441">
        <w:rPr>
          <w:rFonts w:cs="Times New Roman"/>
          <w:color w:val="000000"/>
        </w:rPr>
        <w:t>decyzji o pozwoleniu na budowę</w:t>
      </w:r>
      <w:r w:rsidR="0010404A" w:rsidRPr="000D6441">
        <w:rPr>
          <w:rFonts w:eastAsia="Times New Roman" w:cs="Times New Roman"/>
          <w:bCs/>
          <w:kern w:val="0"/>
          <w:lang w:eastAsia="pl-PL"/>
        </w:rPr>
        <w:t xml:space="preserve"> </w:t>
      </w:r>
      <w:r w:rsidR="0010404A" w:rsidRPr="000D6441">
        <w:rPr>
          <w:rFonts w:cs="Times New Roman"/>
          <w:bCs/>
          <w:color w:val="000000"/>
        </w:rPr>
        <w:t>lub dokonaniu zgłoszenia robót budowlanych</w:t>
      </w:r>
      <w:r w:rsidRPr="000D6441">
        <w:rPr>
          <w:rFonts w:cs="Times New Roman"/>
          <w:color w:val="000000"/>
        </w:rPr>
        <w:t>. Zamawiający wraz</w:t>
      </w:r>
      <w:r>
        <w:rPr>
          <w:rFonts w:cs="Times New Roman"/>
          <w:color w:val="000000"/>
        </w:rPr>
        <w:t xml:space="preserve"> z terenem budowy przekaże Wykonawcy dziennik budowy.</w:t>
      </w:r>
    </w:p>
    <w:p w14:paraId="02338ED8" w14:textId="77777777" w:rsidR="00806EA4" w:rsidRDefault="00806EA4">
      <w:pPr>
        <w:shd w:val="clear" w:color="auto" w:fill="FFFFFF"/>
        <w:spacing w:line="276" w:lineRule="auto"/>
        <w:ind w:right="73"/>
        <w:jc w:val="center"/>
        <w:rPr>
          <w:b/>
          <w:color w:val="000000"/>
          <w:szCs w:val="24"/>
        </w:rPr>
      </w:pPr>
    </w:p>
    <w:p w14:paraId="0EFBA15B" w14:textId="31891AC1" w:rsidR="00806EA4" w:rsidRDefault="00AE4338">
      <w:pPr>
        <w:shd w:val="clear" w:color="auto" w:fill="FFFFFF"/>
        <w:spacing w:line="276" w:lineRule="auto"/>
        <w:ind w:right="73"/>
        <w:jc w:val="center"/>
        <w:rPr>
          <w:b/>
          <w:color w:val="000000"/>
          <w:szCs w:val="24"/>
        </w:rPr>
      </w:pPr>
      <w:r>
        <w:rPr>
          <w:b/>
          <w:color w:val="000000"/>
          <w:szCs w:val="24"/>
        </w:rPr>
        <w:t>§ 5</w:t>
      </w:r>
    </w:p>
    <w:p w14:paraId="6669CBF8" w14:textId="77777777" w:rsidR="00806EA4" w:rsidRDefault="00AE4338">
      <w:pPr>
        <w:shd w:val="clear" w:color="auto" w:fill="FFFFFF"/>
        <w:spacing w:after="120" w:line="276" w:lineRule="auto"/>
        <w:ind w:right="11"/>
        <w:jc w:val="center"/>
        <w:rPr>
          <w:b/>
          <w:color w:val="000000"/>
          <w:szCs w:val="24"/>
        </w:rPr>
      </w:pPr>
      <w:r>
        <w:rPr>
          <w:b/>
          <w:color w:val="000000"/>
          <w:szCs w:val="24"/>
        </w:rPr>
        <w:t>WYNAGRODZENIE WYKONAWCY</w:t>
      </w:r>
    </w:p>
    <w:p w14:paraId="03C2C483" w14:textId="0A4FA45C" w:rsidR="00806EA4" w:rsidRDefault="00AE4338">
      <w:pPr>
        <w:numPr>
          <w:ilvl w:val="0"/>
          <w:numId w:val="49"/>
        </w:numPr>
        <w:spacing w:line="276" w:lineRule="auto"/>
        <w:ind w:left="357"/>
        <w:jc w:val="both"/>
        <w:rPr>
          <w:szCs w:val="24"/>
        </w:rPr>
      </w:pPr>
      <w:r>
        <w:rPr>
          <w:szCs w:val="24"/>
        </w:rPr>
        <w:t xml:space="preserve">Wynagrodzenie należne Wykonawcy z tytułu wykonania przedmiotu umowy wynosi [__________] zł netto </w:t>
      </w:r>
      <w:r>
        <w:rPr>
          <w:b/>
          <w:szCs w:val="24"/>
        </w:rPr>
        <w:t xml:space="preserve">+ </w:t>
      </w:r>
      <w:r>
        <w:rPr>
          <w:szCs w:val="24"/>
        </w:rPr>
        <w:t xml:space="preserve">podatek </w:t>
      </w:r>
      <w:r w:rsidRPr="003E28B6">
        <w:rPr>
          <w:szCs w:val="24"/>
        </w:rPr>
        <w:t xml:space="preserve">VAT </w:t>
      </w:r>
      <w:r w:rsidR="00017972">
        <w:rPr>
          <w:szCs w:val="24"/>
        </w:rPr>
        <w:t>….</w:t>
      </w:r>
      <w:r w:rsidRPr="003E28B6">
        <w:rPr>
          <w:szCs w:val="24"/>
        </w:rPr>
        <w:t>%</w:t>
      </w:r>
      <w:r>
        <w:rPr>
          <w:szCs w:val="24"/>
        </w:rPr>
        <w:t>, co daje [__________] zł brutto</w:t>
      </w:r>
      <w:r w:rsidR="009E7376">
        <w:rPr>
          <w:szCs w:val="24"/>
        </w:rPr>
        <w:t xml:space="preserve"> (słownie złotych: …………………………………………………………………………………….)</w:t>
      </w:r>
    </w:p>
    <w:p w14:paraId="61F979C7" w14:textId="18370EE0" w:rsidR="00806EA4" w:rsidRDefault="00AE4338">
      <w:pPr>
        <w:numPr>
          <w:ilvl w:val="0"/>
          <w:numId w:val="10"/>
        </w:numPr>
        <w:spacing w:before="120" w:line="276" w:lineRule="auto"/>
        <w:jc w:val="both"/>
        <w:rPr>
          <w:szCs w:val="24"/>
        </w:rPr>
      </w:pPr>
      <w:r>
        <w:rPr>
          <w:szCs w:val="24"/>
        </w:rPr>
        <w:t>Wynagrodzenie określone w ust. 1 ma charakter ryczałtowy i zawiera wszystkie koszty niezbędne do wykonania całego zakresu umowy, w tym również koszty nie ujęte w dokumentacji a związane z realizacją zadania i niezbędne d</w:t>
      </w:r>
      <w:r w:rsidR="00C504CA">
        <w:rPr>
          <w:szCs w:val="24"/>
        </w:rPr>
        <w:t>o</w:t>
      </w:r>
      <w:r>
        <w:rPr>
          <w:szCs w:val="24"/>
        </w:rPr>
        <w:t xml:space="preserve"> prawidłowego wykonania przedmiotu umowy, w szczególności wszelkie roboty przygotowawcze, porządkowe, zagospodarowanie placu budowy, koszty utrzymania zaplecza budowy i inne. </w:t>
      </w:r>
    </w:p>
    <w:p w14:paraId="5F541A74" w14:textId="4B90076B" w:rsidR="00113055" w:rsidRPr="00113055" w:rsidRDefault="00113055" w:rsidP="00113055">
      <w:pPr>
        <w:numPr>
          <w:ilvl w:val="0"/>
          <w:numId w:val="10"/>
        </w:numPr>
        <w:spacing w:before="120" w:line="276" w:lineRule="auto"/>
        <w:ind w:right="-1"/>
        <w:jc w:val="both"/>
        <w:rPr>
          <w:szCs w:val="24"/>
        </w:rPr>
      </w:pPr>
      <w:r w:rsidRPr="00113055">
        <w:rPr>
          <w:szCs w:val="24"/>
        </w:rPr>
        <w:t>Zamawiający przewiduje dokonanie płatności wynagrodzenia określonego w ust. 1 w</w:t>
      </w:r>
      <w:r w:rsidR="00610AD9">
        <w:rPr>
          <w:szCs w:val="24"/>
        </w:rPr>
        <w:t> </w:t>
      </w:r>
      <w:r w:rsidR="009A4EB5" w:rsidRPr="00113055">
        <w:rPr>
          <w:szCs w:val="24"/>
        </w:rPr>
        <w:t xml:space="preserve"> </w:t>
      </w:r>
      <w:r w:rsidR="00572C89">
        <w:rPr>
          <w:szCs w:val="24"/>
        </w:rPr>
        <w:t xml:space="preserve">następujących </w:t>
      </w:r>
      <w:r w:rsidRPr="00113055">
        <w:rPr>
          <w:szCs w:val="24"/>
        </w:rPr>
        <w:t>transzach:</w:t>
      </w:r>
    </w:p>
    <w:p w14:paraId="3887BA92" w14:textId="6A7A8356" w:rsidR="00113055" w:rsidRDefault="00A76826" w:rsidP="00113055">
      <w:pPr>
        <w:numPr>
          <w:ilvl w:val="0"/>
          <w:numId w:val="71"/>
        </w:numPr>
        <w:spacing w:before="120" w:line="276" w:lineRule="auto"/>
        <w:ind w:left="709" w:right="-1"/>
        <w:jc w:val="both"/>
        <w:rPr>
          <w:szCs w:val="24"/>
        </w:rPr>
      </w:pPr>
      <w:bookmarkStart w:id="10" w:name="_Hlk127955174"/>
      <w:bookmarkStart w:id="11" w:name="_Hlk179787598"/>
      <w:r>
        <w:rPr>
          <w:szCs w:val="24"/>
        </w:rPr>
        <w:t>t</w:t>
      </w:r>
      <w:r w:rsidR="00113055" w:rsidRPr="00113055">
        <w:rPr>
          <w:szCs w:val="24"/>
        </w:rPr>
        <w:t>ransz</w:t>
      </w:r>
      <w:r w:rsidR="001714B5">
        <w:rPr>
          <w:szCs w:val="24"/>
        </w:rPr>
        <w:t>e</w:t>
      </w:r>
      <w:r>
        <w:rPr>
          <w:szCs w:val="24"/>
        </w:rPr>
        <w:t xml:space="preserve"> </w:t>
      </w:r>
      <w:r w:rsidRPr="00F61819">
        <w:rPr>
          <w:szCs w:val="24"/>
        </w:rPr>
        <w:t>częściowe</w:t>
      </w:r>
      <w:r w:rsidR="00113055" w:rsidRPr="00F61819">
        <w:rPr>
          <w:szCs w:val="24"/>
        </w:rPr>
        <w:t xml:space="preserve"> </w:t>
      </w:r>
      <w:bookmarkStart w:id="12" w:name="_Hlk94337455"/>
      <w:r w:rsidRPr="00F61819">
        <w:rPr>
          <w:szCs w:val="24"/>
        </w:rPr>
        <w:t xml:space="preserve">(nie częściej niż raz na miesiąc) </w:t>
      </w:r>
      <w:r w:rsidR="00113055" w:rsidRPr="00F61819">
        <w:rPr>
          <w:szCs w:val="24"/>
        </w:rPr>
        <w:t>płatn</w:t>
      </w:r>
      <w:r w:rsidR="001714B5" w:rsidRPr="00F61819">
        <w:rPr>
          <w:szCs w:val="24"/>
        </w:rPr>
        <w:t>e</w:t>
      </w:r>
      <w:r w:rsidR="00113055" w:rsidRPr="00F61819">
        <w:rPr>
          <w:szCs w:val="24"/>
        </w:rPr>
        <w:t xml:space="preserve"> po przeprowadzeniu odbioru częściowego</w:t>
      </w:r>
      <w:r w:rsidR="008515D1" w:rsidRPr="00F61819">
        <w:rPr>
          <w:szCs w:val="24"/>
        </w:rPr>
        <w:t xml:space="preserve"> </w:t>
      </w:r>
      <w:r w:rsidR="00113055" w:rsidRPr="00F61819">
        <w:rPr>
          <w:szCs w:val="24"/>
        </w:rPr>
        <w:t>zakończonego podpisaniem przez Wykonawcę, inspektorów</w:t>
      </w:r>
      <w:r w:rsidR="00113055" w:rsidRPr="00113055">
        <w:rPr>
          <w:szCs w:val="24"/>
        </w:rPr>
        <w:t xml:space="preserve"> nadzoru oraz Zamawiającego Protokołu Odbioru Częściowego niezawierającego zastrzeżeń Zamawiającego do wykonanego zakresu prac</w:t>
      </w:r>
      <w:bookmarkEnd w:id="12"/>
      <w:r w:rsidR="00113055" w:rsidRPr="00113055">
        <w:rPr>
          <w:szCs w:val="24"/>
        </w:rPr>
        <w:t xml:space="preserve">. </w:t>
      </w:r>
      <w:bookmarkStart w:id="13" w:name="_Hlk94251563"/>
      <w:r w:rsidR="00113055" w:rsidRPr="00113055">
        <w:rPr>
          <w:szCs w:val="24"/>
        </w:rPr>
        <w:t xml:space="preserve">Wysokość tej transzy wynagrodzenia zostanie określona na podstawie harmonogramu rzeczowo-finansowego stanowiącego </w:t>
      </w:r>
      <w:r w:rsidR="00113055" w:rsidRPr="00113055">
        <w:rPr>
          <w:szCs w:val="24"/>
        </w:rPr>
        <w:lastRenderedPageBreak/>
        <w:t xml:space="preserve">załącznik do umowy. </w:t>
      </w:r>
      <w:bookmarkEnd w:id="13"/>
      <w:r w:rsidR="00113055" w:rsidRPr="00113055">
        <w:rPr>
          <w:szCs w:val="24"/>
        </w:rPr>
        <w:t xml:space="preserve">Wykonawca zobowiązany jest do faktury częściowej dołączyć oświadczenia wszystkich podwykonawców (dalszych podwykonawców) uczestniczących w realizacji </w:t>
      </w:r>
      <w:bookmarkStart w:id="14" w:name="_Hlk94336585"/>
      <w:r w:rsidR="00113055" w:rsidRPr="00113055">
        <w:rPr>
          <w:szCs w:val="24"/>
        </w:rPr>
        <w:t xml:space="preserve">tego </w:t>
      </w:r>
      <w:bookmarkEnd w:id="14"/>
      <w:r w:rsidR="00113055" w:rsidRPr="00113055">
        <w:rPr>
          <w:szCs w:val="24"/>
        </w:rPr>
        <w:t>etapu zamówienia o zaspokojeniu przez Wykonawcę w stosunku do nich wszystkich wymagalnych zobowiązań z tytułu wykonywania prac w ramach realizacji tego etapu zamówienia lub dowody zapłaty wynagrodzenia wszystkim podwykonawcom i ewentualnym dalszym podwykonawcom biorącym udział w realizacji tego etapu zamówienia;</w:t>
      </w:r>
      <w:bookmarkEnd w:id="10"/>
      <w:bookmarkEnd w:id="11"/>
    </w:p>
    <w:p w14:paraId="7748F394" w14:textId="3F57D2E9" w:rsidR="00113055" w:rsidRPr="00F61819" w:rsidRDefault="00B91C55" w:rsidP="00113055">
      <w:pPr>
        <w:numPr>
          <w:ilvl w:val="0"/>
          <w:numId w:val="71"/>
        </w:numPr>
        <w:spacing w:before="120" w:line="276" w:lineRule="auto"/>
        <w:ind w:left="709" w:right="-1"/>
        <w:jc w:val="both"/>
        <w:rPr>
          <w:szCs w:val="24"/>
        </w:rPr>
      </w:pPr>
      <w:r>
        <w:rPr>
          <w:szCs w:val="24"/>
        </w:rPr>
        <w:t>ostatnia</w:t>
      </w:r>
      <w:r w:rsidRPr="00113055">
        <w:rPr>
          <w:szCs w:val="24"/>
        </w:rPr>
        <w:t xml:space="preserve"> </w:t>
      </w:r>
      <w:r w:rsidR="00113055" w:rsidRPr="00113055">
        <w:rPr>
          <w:szCs w:val="24"/>
        </w:rPr>
        <w:t xml:space="preserve">transza w wysokości </w:t>
      </w:r>
      <w:r w:rsidR="00113055" w:rsidRPr="00F61819">
        <w:rPr>
          <w:szCs w:val="24"/>
        </w:rPr>
        <w:t>pozostałej</w:t>
      </w:r>
      <w:r w:rsidR="009D4F70" w:rsidRPr="00F61819">
        <w:rPr>
          <w:szCs w:val="24"/>
        </w:rPr>
        <w:t xml:space="preserve"> (nie mniejszej niż 20% wartości łącznego wynagrodzenia</w:t>
      </w:r>
      <w:r w:rsidR="008515D1" w:rsidRPr="00F61819">
        <w:rPr>
          <w:szCs w:val="24"/>
        </w:rPr>
        <w:t>, o którym mowa w ust. 1</w:t>
      </w:r>
      <w:r w:rsidR="009D4F70" w:rsidRPr="00F61819">
        <w:rPr>
          <w:szCs w:val="24"/>
        </w:rPr>
        <w:t>)</w:t>
      </w:r>
      <w:r w:rsidR="00113055" w:rsidRPr="00F61819">
        <w:rPr>
          <w:szCs w:val="24"/>
        </w:rPr>
        <w:t xml:space="preserve"> do zapłaty kwoty wynagrodzenia określonego w ust. 1 z uwzględnieniem sumy wypłaconych wcześniej transz wynagrodzenia, po dokonaniu </w:t>
      </w:r>
      <w:bookmarkStart w:id="15" w:name="_Hlk93477089"/>
      <w:r w:rsidR="00113055" w:rsidRPr="00F61819">
        <w:rPr>
          <w:szCs w:val="24"/>
        </w:rPr>
        <w:t>odbioru końcowego, o którym mowa w § 13 Umowy</w:t>
      </w:r>
      <w:bookmarkEnd w:id="15"/>
      <w:r w:rsidR="00113055" w:rsidRPr="00F61819">
        <w:rPr>
          <w:szCs w:val="24"/>
        </w:rPr>
        <w:t xml:space="preserve">, w oparciu o prawidłowo wystawioną przez Wykonawcę fakturę VAT, a także </w:t>
      </w:r>
      <w:bookmarkStart w:id="16" w:name="_Hlk94339865"/>
      <w:r w:rsidR="00113055" w:rsidRPr="00F61819">
        <w:rPr>
          <w:szCs w:val="24"/>
        </w:rPr>
        <w:t>Protokół Odbioru Końcowego</w:t>
      </w:r>
      <w:bookmarkEnd w:id="16"/>
      <w:r w:rsidR="00113055" w:rsidRPr="00F61819">
        <w:rPr>
          <w:szCs w:val="24"/>
        </w:rPr>
        <w:t xml:space="preserve"> niezawierający zastrzeżeń Zamawiającego do wykonanego przedmiotu umowy i podpisany przez Wykonawcę, inspektorów nadzoru oraz Zamawiającego. Wraz z fakturą VAT Wykonawca ma obowiązek przedstawienia oświadczeń wszystkich podwykonawców (dalszych podwykonawców) uczestniczących w realizacji zamówienia o zaspokojeniu przez Wykonawcę w stosunku do nich wszystkich wymagalnych zobowiązań z tytułu wykonywania prac w ramach realizacji przedmiotowego zamówienia lub dowodów zapłaty wynagrodzenia wszystkim podwykonawcom i ewentualnym dalszym podwykonawcom biorącym udział w realizacji zamówienia.</w:t>
      </w:r>
    </w:p>
    <w:p w14:paraId="44B55B91" w14:textId="03F6E3CB" w:rsidR="00113055" w:rsidRPr="00F61819" w:rsidRDefault="00113055" w:rsidP="00113055">
      <w:pPr>
        <w:numPr>
          <w:ilvl w:val="0"/>
          <w:numId w:val="10"/>
        </w:numPr>
        <w:spacing w:before="120" w:line="276" w:lineRule="auto"/>
        <w:ind w:right="-1"/>
        <w:jc w:val="both"/>
        <w:rPr>
          <w:szCs w:val="24"/>
        </w:rPr>
      </w:pPr>
      <w:r w:rsidRPr="00F61819">
        <w:rPr>
          <w:szCs w:val="24"/>
        </w:rPr>
        <w:t>Faktur</w:t>
      </w:r>
      <w:r w:rsidR="009D63A9" w:rsidRPr="00F61819">
        <w:rPr>
          <w:szCs w:val="24"/>
        </w:rPr>
        <w:t>y</w:t>
      </w:r>
      <w:r w:rsidRPr="00F61819">
        <w:rPr>
          <w:szCs w:val="24"/>
        </w:rPr>
        <w:t xml:space="preserve"> dotycząc</w:t>
      </w:r>
      <w:r w:rsidR="009D63A9" w:rsidRPr="00F61819">
        <w:rPr>
          <w:szCs w:val="24"/>
        </w:rPr>
        <w:t>e</w:t>
      </w:r>
      <w:r w:rsidRPr="00F61819">
        <w:rPr>
          <w:szCs w:val="24"/>
        </w:rPr>
        <w:t xml:space="preserve"> płatności częściow</w:t>
      </w:r>
      <w:r w:rsidR="00DD13C0" w:rsidRPr="00F61819">
        <w:rPr>
          <w:szCs w:val="24"/>
        </w:rPr>
        <w:t>ych</w:t>
      </w:r>
      <w:r w:rsidRPr="00F61819">
        <w:rPr>
          <w:szCs w:val="24"/>
        </w:rPr>
        <w:t xml:space="preserve"> oraz faktura końcowa będą płatne w terminie 30 dni od daty przedłożenia ich przez Wykonawcę Zamawiającemu na rachunek bankowy nr ………………………………………………. </w:t>
      </w:r>
    </w:p>
    <w:p w14:paraId="636063F2" w14:textId="22006FE1" w:rsidR="004A2170" w:rsidRPr="00F61819" w:rsidRDefault="004A2170" w:rsidP="004A2170">
      <w:pPr>
        <w:numPr>
          <w:ilvl w:val="0"/>
          <w:numId w:val="10"/>
        </w:numPr>
        <w:spacing w:before="120" w:line="276" w:lineRule="auto"/>
        <w:ind w:right="-1"/>
        <w:jc w:val="both"/>
        <w:rPr>
          <w:szCs w:val="24"/>
        </w:rPr>
      </w:pPr>
      <w:r w:rsidRPr="00F61819">
        <w:rPr>
          <w:szCs w:val="24"/>
        </w:rPr>
        <w:t>Faktury winny być wystawiane w następujący sposób:</w:t>
      </w:r>
    </w:p>
    <w:p w14:paraId="03E723D1" w14:textId="2950C7E7" w:rsidR="004A2170" w:rsidRPr="00F61819" w:rsidRDefault="004A2170" w:rsidP="004A2170">
      <w:pPr>
        <w:spacing w:before="120" w:line="276" w:lineRule="auto"/>
        <w:ind w:left="360" w:right="-1"/>
        <w:jc w:val="both"/>
        <w:rPr>
          <w:szCs w:val="24"/>
        </w:rPr>
      </w:pPr>
      <w:r w:rsidRPr="00F61819">
        <w:rPr>
          <w:szCs w:val="24"/>
        </w:rPr>
        <w:t xml:space="preserve">Nabywca: </w:t>
      </w:r>
      <w:r w:rsidR="00A76826" w:rsidRPr="00F61819">
        <w:rPr>
          <w:szCs w:val="24"/>
        </w:rPr>
        <w:t>…………………………………………..</w:t>
      </w:r>
    </w:p>
    <w:p w14:paraId="5555C7CA" w14:textId="2F14B50A" w:rsidR="004A2170" w:rsidRPr="00F61819" w:rsidRDefault="004A2170" w:rsidP="004A2170">
      <w:pPr>
        <w:spacing w:before="120" w:line="276" w:lineRule="auto"/>
        <w:ind w:left="360" w:right="-1"/>
        <w:jc w:val="both"/>
        <w:rPr>
          <w:szCs w:val="24"/>
        </w:rPr>
      </w:pPr>
      <w:r w:rsidRPr="00F61819">
        <w:rPr>
          <w:szCs w:val="24"/>
        </w:rPr>
        <w:t xml:space="preserve">Odbiorca: </w:t>
      </w:r>
      <w:r w:rsidR="00A76826" w:rsidRPr="00F61819">
        <w:rPr>
          <w:szCs w:val="24"/>
        </w:rPr>
        <w:t>………………………………………….</w:t>
      </w:r>
    </w:p>
    <w:p w14:paraId="1977DF52" w14:textId="3F665448" w:rsidR="004A2170" w:rsidRPr="00113055" w:rsidRDefault="004A2170" w:rsidP="004A2170">
      <w:pPr>
        <w:spacing w:before="120" w:line="276" w:lineRule="auto"/>
        <w:ind w:left="360" w:right="-1"/>
        <w:jc w:val="both"/>
        <w:rPr>
          <w:szCs w:val="24"/>
        </w:rPr>
      </w:pPr>
      <w:r w:rsidRPr="00F61819">
        <w:rPr>
          <w:szCs w:val="24"/>
        </w:rPr>
        <w:t xml:space="preserve">Faktury należy przesłać na adres e-mail: </w:t>
      </w:r>
      <w:hyperlink r:id="rId9" w:history="1">
        <w:r w:rsidR="00A76826" w:rsidRPr="00F61819">
          <w:rPr>
            <w:rStyle w:val="Hipercze"/>
            <w:szCs w:val="24"/>
          </w:rPr>
          <w:t>…………………………..</w:t>
        </w:r>
      </w:hyperlink>
      <w:r w:rsidR="00854299">
        <w:rPr>
          <w:szCs w:val="24"/>
        </w:rPr>
        <w:t xml:space="preserve"> </w:t>
      </w:r>
    </w:p>
    <w:p w14:paraId="37BCDDA4" w14:textId="77777777" w:rsidR="002F23D0" w:rsidRDefault="002F23D0">
      <w:pPr>
        <w:pStyle w:val="Tekstpodstawowy"/>
        <w:numPr>
          <w:ilvl w:val="0"/>
          <w:numId w:val="10"/>
        </w:numPr>
        <w:suppressAutoHyphens w:val="0"/>
        <w:spacing w:before="120" w:line="276" w:lineRule="auto"/>
        <w:ind w:left="357" w:right="0" w:hanging="357"/>
        <w:rPr>
          <w:szCs w:val="24"/>
        </w:rPr>
      </w:pPr>
      <w:r w:rsidRPr="002E1938">
        <w:rPr>
          <w:szCs w:val="24"/>
        </w:rPr>
        <w:t>Wykonawca oświadcza, że jest płatnikiem podatku VAT, uprawniony</w:t>
      </w:r>
      <w:r>
        <w:rPr>
          <w:szCs w:val="24"/>
        </w:rPr>
        <w:t>m</w:t>
      </w:r>
      <w:r w:rsidRPr="002E1938">
        <w:rPr>
          <w:szCs w:val="24"/>
        </w:rPr>
        <w:t xml:space="preserve"> do wystawienia faktury VAT</w:t>
      </w:r>
      <w:r>
        <w:rPr>
          <w:szCs w:val="24"/>
        </w:rPr>
        <w:t>.</w:t>
      </w:r>
    </w:p>
    <w:p w14:paraId="638FBEF5" w14:textId="77777777" w:rsidR="002F23D0" w:rsidRDefault="002F23D0">
      <w:pPr>
        <w:pStyle w:val="Tekstpodstawowy"/>
        <w:numPr>
          <w:ilvl w:val="0"/>
          <w:numId w:val="10"/>
        </w:numPr>
        <w:suppressAutoHyphens w:val="0"/>
        <w:spacing w:before="120" w:line="276" w:lineRule="auto"/>
        <w:ind w:left="357" w:right="0" w:hanging="357"/>
        <w:rPr>
          <w:szCs w:val="24"/>
        </w:rPr>
      </w:pPr>
      <w:r>
        <w:rPr>
          <w:szCs w:val="24"/>
        </w:rPr>
        <w:t xml:space="preserve">Za termin płatności uważa się dzień obciążenia rachunku bankowego Zamawiającego. </w:t>
      </w:r>
    </w:p>
    <w:p w14:paraId="424FA891" w14:textId="2E8988B7" w:rsidR="00FF60BF" w:rsidRDefault="00FF60BF">
      <w:pPr>
        <w:pStyle w:val="Tekstpodstawowy"/>
        <w:numPr>
          <w:ilvl w:val="0"/>
          <w:numId w:val="10"/>
        </w:numPr>
        <w:suppressAutoHyphens w:val="0"/>
        <w:spacing w:before="120" w:line="276" w:lineRule="auto"/>
        <w:ind w:left="357" w:right="0" w:hanging="357"/>
        <w:rPr>
          <w:szCs w:val="24"/>
        </w:rPr>
      </w:pPr>
      <w:r w:rsidRPr="00FF60BF">
        <w:rPr>
          <w:szCs w:val="24"/>
        </w:rPr>
        <w:t xml:space="preserve">Wykonawca oświadcza, że wskazany w ust. </w:t>
      </w:r>
      <w:r w:rsidR="009D6BFC">
        <w:rPr>
          <w:szCs w:val="24"/>
        </w:rPr>
        <w:t>4</w:t>
      </w:r>
      <w:r w:rsidRPr="00FF60BF">
        <w:rPr>
          <w:szCs w:val="24"/>
        </w:rPr>
        <w:t xml:space="preserve"> rachunek bankowy jest rachunkiem rozliczeniowym przedsiębiorcy służącym do celów prowadzonej działalności gospodarczej, dla którego bank prowadzący ten rachunek utworzył powiązany z nim rachunek VAT.</w:t>
      </w:r>
    </w:p>
    <w:p w14:paraId="400F0524" w14:textId="77777777" w:rsidR="00806EA4" w:rsidRDefault="00806EA4">
      <w:pPr>
        <w:shd w:val="clear" w:color="auto" w:fill="FFFFFF"/>
        <w:tabs>
          <w:tab w:val="left" w:pos="9350"/>
        </w:tabs>
        <w:spacing w:line="276" w:lineRule="auto"/>
        <w:ind w:right="-11"/>
        <w:jc w:val="center"/>
        <w:rPr>
          <w:b/>
          <w:color w:val="000000"/>
          <w:szCs w:val="24"/>
        </w:rPr>
      </w:pPr>
    </w:p>
    <w:p w14:paraId="58D8FE0D" w14:textId="77777777" w:rsidR="003908D9" w:rsidRDefault="003908D9">
      <w:pPr>
        <w:shd w:val="clear" w:color="auto" w:fill="FFFFFF"/>
        <w:tabs>
          <w:tab w:val="left" w:pos="9350"/>
        </w:tabs>
        <w:spacing w:line="276" w:lineRule="auto"/>
        <w:ind w:right="-11"/>
        <w:jc w:val="center"/>
        <w:rPr>
          <w:b/>
          <w:color w:val="000000"/>
          <w:szCs w:val="24"/>
        </w:rPr>
      </w:pPr>
    </w:p>
    <w:p w14:paraId="1B450967" w14:textId="71796307" w:rsidR="00806EA4" w:rsidRDefault="00AE4338">
      <w:pPr>
        <w:shd w:val="clear" w:color="auto" w:fill="FFFFFF"/>
        <w:tabs>
          <w:tab w:val="left" w:pos="9350"/>
        </w:tabs>
        <w:spacing w:line="276" w:lineRule="auto"/>
        <w:ind w:right="-11"/>
        <w:jc w:val="center"/>
        <w:rPr>
          <w:b/>
          <w:color w:val="000000"/>
          <w:szCs w:val="24"/>
        </w:rPr>
      </w:pPr>
      <w:r>
        <w:rPr>
          <w:b/>
          <w:color w:val="000000"/>
          <w:szCs w:val="24"/>
        </w:rPr>
        <w:t>§ 6</w:t>
      </w:r>
    </w:p>
    <w:p w14:paraId="4286674B" w14:textId="77777777" w:rsidR="00806EA4" w:rsidRDefault="00AE4338">
      <w:pPr>
        <w:shd w:val="clear" w:color="auto" w:fill="FFFFFF"/>
        <w:tabs>
          <w:tab w:val="left" w:pos="9350"/>
        </w:tabs>
        <w:spacing w:line="276" w:lineRule="auto"/>
        <w:ind w:right="-11"/>
        <w:jc w:val="center"/>
        <w:rPr>
          <w:szCs w:val="24"/>
        </w:rPr>
      </w:pPr>
      <w:r>
        <w:rPr>
          <w:b/>
          <w:color w:val="000000"/>
          <w:szCs w:val="24"/>
        </w:rPr>
        <w:t>PRAWA I OBOWIĄZKI ZAMAWIAJĄCEGO</w:t>
      </w:r>
    </w:p>
    <w:p w14:paraId="39358EE6" w14:textId="77777777" w:rsidR="00806EA4" w:rsidRDefault="00AE4338">
      <w:pPr>
        <w:shd w:val="clear" w:color="auto" w:fill="FFFFFF"/>
        <w:tabs>
          <w:tab w:val="left" w:pos="202"/>
        </w:tabs>
        <w:spacing w:before="120" w:line="276" w:lineRule="auto"/>
        <w:jc w:val="both"/>
        <w:rPr>
          <w:szCs w:val="24"/>
        </w:rPr>
      </w:pPr>
      <w:r>
        <w:rPr>
          <w:color w:val="000000"/>
          <w:szCs w:val="24"/>
        </w:rPr>
        <w:t>1.</w:t>
      </w:r>
      <w:r>
        <w:rPr>
          <w:color w:val="000000"/>
          <w:szCs w:val="24"/>
        </w:rPr>
        <w:tab/>
        <w:t xml:space="preserve"> Zamawiający ma obowiązek:</w:t>
      </w:r>
    </w:p>
    <w:p w14:paraId="56B7E18C" w14:textId="77777777" w:rsidR="00806EA4" w:rsidRDefault="00AE4338">
      <w:pPr>
        <w:widowControl w:val="0"/>
        <w:numPr>
          <w:ilvl w:val="0"/>
          <w:numId w:val="11"/>
        </w:numPr>
        <w:shd w:val="clear" w:color="auto" w:fill="FFFFFF"/>
        <w:spacing w:before="60" w:line="276" w:lineRule="auto"/>
        <w:ind w:left="714" w:hanging="357"/>
        <w:jc w:val="both"/>
        <w:rPr>
          <w:color w:val="000000"/>
          <w:szCs w:val="24"/>
        </w:rPr>
      </w:pPr>
      <w:r>
        <w:rPr>
          <w:color w:val="000000"/>
          <w:szCs w:val="24"/>
        </w:rPr>
        <w:t>protokolarnie przekazać Wykonawcy plac budowy,</w:t>
      </w:r>
    </w:p>
    <w:p w14:paraId="0B21EA83" w14:textId="17AB4F75" w:rsidR="00D11A00" w:rsidRDefault="00D11A00">
      <w:pPr>
        <w:widowControl w:val="0"/>
        <w:numPr>
          <w:ilvl w:val="0"/>
          <w:numId w:val="11"/>
        </w:numPr>
        <w:shd w:val="clear" w:color="auto" w:fill="FFFFFF"/>
        <w:spacing w:before="60" w:line="276" w:lineRule="auto"/>
        <w:ind w:left="714" w:right="41" w:hanging="357"/>
        <w:jc w:val="both"/>
        <w:rPr>
          <w:color w:val="000000"/>
          <w:szCs w:val="24"/>
        </w:rPr>
      </w:pPr>
      <w:r>
        <w:rPr>
          <w:color w:val="000000"/>
          <w:szCs w:val="24"/>
        </w:rPr>
        <w:t>zapewnić nadzór inwestorski nad realizacją umowy,</w:t>
      </w:r>
    </w:p>
    <w:p w14:paraId="6754A973" w14:textId="2DEA2889" w:rsidR="00806EA4" w:rsidRDefault="00AE4338">
      <w:pPr>
        <w:widowControl w:val="0"/>
        <w:numPr>
          <w:ilvl w:val="0"/>
          <w:numId w:val="11"/>
        </w:numPr>
        <w:shd w:val="clear" w:color="auto" w:fill="FFFFFF"/>
        <w:spacing w:before="60" w:line="276" w:lineRule="auto"/>
        <w:ind w:left="714" w:right="41" w:hanging="357"/>
        <w:jc w:val="both"/>
        <w:rPr>
          <w:color w:val="000000"/>
          <w:szCs w:val="24"/>
        </w:rPr>
      </w:pPr>
      <w:r>
        <w:rPr>
          <w:color w:val="000000"/>
          <w:szCs w:val="24"/>
        </w:rPr>
        <w:lastRenderedPageBreak/>
        <w:t>zawiadomić Wykonawcę o zmianie inspektora nadzoru, informując o terminie zmiany</w:t>
      </w:r>
      <w:r w:rsidR="00903166">
        <w:rPr>
          <w:color w:val="000000"/>
          <w:szCs w:val="24"/>
        </w:rPr>
        <w:t>,</w:t>
      </w:r>
    </w:p>
    <w:p w14:paraId="099D8EB8" w14:textId="36F4758A" w:rsidR="00903166" w:rsidRDefault="00903166">
      <w:pPr>
        <w:widowControl w:val="0"/>
        <w:numPr>
          <w:ilvl w:val="0"/>
          <w:numId w:val="11"/>
        </w:numPr>
        <w:shd w:val="clear" w:color="auto" w:fill="FFFFFF"/>
        <w:spacing w:before="60" w:line="276" w:lineRule="auto"/>
        <w:ind w:left="714" w:right="41" w:hanging="357"/>
        <w:jc w:val="both"/>
        <w:rPr>
          <w:color w:val="000000"/>
          <w:szCs w:val="24"/>
        </w:rPr>
      </w:pPr>
      <w:r w:rsidRPr="00903166">
        <w:rPr>
          <w:color w:val="000000"/>
          <w:szCs w:val="24"/>
        </w:rPr>
        <w:t>terminowej zapłaty wynagrodzenia</w:t>
      </w:r>
      <w:r>
        <w:rPr>
          <w:color w:val="000000"/>
          <w:szCs w:val="24"/>
        </w:rPr>
        <w:t>.</w:t>
      </w:r>
    </w:p>
    <w:p w14:paraId="35F588B4" w14:textId="77777777" w:rsidR="00806EA4" w:rsidRDefault="00AE4338">
      <w:pPr>
        <w:shd w:val="clear" w:color="auto" w:fill="FFFFFF"/>
        <w:tabs>
          <w:tab w:val="left" w:pos="202"/>
        </w:tabs>
        <w:spacing w:before="120" w:line="276" w:lineRule="auto"/>
        <w:jc w:val="both"/>
        <w:rPr>
          <w:szCs w:val="24"/>
        </w:rPr>
      </w:pPr>
      <w:r>
        <w:rPr>
          <w:color w:val="000000"/>
          <w:szCs w:val="24"/>
        </w:rPr>
        <w:t>2.</w:t>
      </w:r>
      <w:r>
        <w:rPr>
          <w:b/>
          <w:color w:val="000000"/>
          <w:szCs w:val="24"/>
        </w:rPr>
        <w:tab/>
      </w:r>
      <w:r>
        <w:rPr>
          <w:color w:val="000000"/>
          <w:szCs w:val="24"/>
        </w:rPr>
        <w:t xml:space="preserve"> Zamawiający ma prawo:</w:t>
      </w:r>
    </w:p>
    <w:p w14:paraId="7CB03C5F" w14:textId="77777777" w:rsidR="00806EA4" w:rsidRDefault="00AE4338">
      <w:pPr>
        <w:widowControl w:val="0"/>
        <w:numPr>
          <w:ilvl w:val="0"/>
          <w:numId w:val="17"/>
        </w:numPr>
        <w:shd w:val="clear" w:color="auto" w:fill="FFFFFF"/>
        <w:spacing w:before="60" w:line="276" w:lineRule="auto"/>
        <w:ind w:left="709" w:hanging="425"/>
        <w:jc w:val="both"/>
        <w:rPr>
          <w:color w:val="000000"/>
          <w:szCs w:val="24"/>
        </w:rPr>
      </w:pPr>
      <w:r>
        <w:rPr>
          <w:color w:val="000000"/>
          <w:szCs w:val="24"/>
        </w:rPr>
        <w:t>wstępu na teren robót w każdym czasie,</w:t>
      </w:r>
    </w:p>
    <w:p w14:paraId="1008F6CF" w14:textId="77777777" w:rsidR="00806EA4" w:rsidRDefault="00AE4338">
      <w:pPr>
        <w:widowControl w:val="0"/>
        <w:numPr>
          <w:ilvl w:val="0"/>
          <w:numId w:val="17"/>
        </w:numPr>
        <w:shd w:val="clear" w:color="auto" w:fill="FFFFFF"/>
        <w:spacing w:before="60" w:line="276" w:lineRule="auto"/>
        <w:ind w:left="709" w:hanging="425"/>
        <w:jc w:val="both"/>
        <w:rPr>
          <w:color w:val="000000"/>
          <w:szCs w:val="24"/>
        </w:rPr>
      </w:pPr>
      <w:r>
        <w:rPr>
          <w:color w:val="000000"/>
          <w:szCs w:val="24"/>
        </w:rPr>
        <w:t>kontrolowania sposobu i jakości wykonywania przedmiotu umowy przez Wykonawcę,</w:t>
      </w:r>
    </w:p>
    <w:p w14:paraId="42F12510" w14:textId="77777777" w:rsidR="00806EA4" w:rsidRDefault="00AE4338">
      <w:pPr>
        <w:widowControl w:val="0"/>
        <w:numPr>
          <w:ilvl w:val="0"/>
          <w:numId w:val="17"/>
        </w:numPr>
        <w:shd w:val="clear" w:color="auto" w:fill="FFFFFF"/>
        <w:tabs>
          <w:tab w:val="left" w:pos="720"/>
        </w:tabs>
        <w:spacing w:before="60" w:line="276" w:lineRule="auto"/>
        <w:ind w:left="709" w:hanging="425"/>
        <w:jc w:val="both"/>
        <w:rPr>
          <w:color w:val="000000"/>
          <w:szCs w:val="24"/>
        </w:rPr>
      </w:pPr>
      <w:r>
        <w:rPr>
          <w:color w:val="000000"/>
          <w:szCs w:val="24"/>
        </w:rPr>
        <w:t xml:space="preserve">pobierania próbek materiałów i dokonywania ich badań, przy czym koszt badań obciąży Wykonawcę, jeżeli okaże się, że materiały nie odpowiadają stawianym im wymaganiom, </w:t>
      </w:r>
    </w:p>
    <w:p w14:paraId="3827A3B1" w14:textId="77777777" w:rsidR="00806EA4" w:rsidRDefault="00AE4338">
      <w:pPr>
        <w:widowControl w:val="0"/>
        <w:numPr>
          <w:ilvl w:val="0"/>
          <w:numId w:val="17"/>
        </w:numPr>
        <w:shd w:val="clear" w:color="auto" w:fill="FFFFFF"/>
        <w:tabs>
          <w:tab w:val="left" w:pos="720"/>
        </w:tabs>
        <w:spacing w:before="60" w:line="276" w:lineRule="auto"/>
        <w:ind w:left="709" w:hanging="425"/>
        <w:jc w:val="both"/>
        <w:rPr>
          <w:color w:val="000000"/>
          <w:szCs w:val="24"/>
        </w:rPr>
      </w:pPr>
      <w:r>
        <w:rPr>
          <w:color w:val="000000"/>
          <w:szCs w:val="24"/>
        </w:rPr>
        <w:t>żądać od Wykonawcy dokonania poprawek bądź ponownego wykonania wadliwie wykonanych robót,</w:t>
      </w:r>
    </w:p>
    <w:p w14:paraId="63BF7EB6" w14:textId="77777777" w:rsidR="00806EA4" w:rsidRDefault="00AE4338">
      <w:pPr>
        <w:widowControl w:val="0"/>
        <w:numPr>
          <w:ilvl w:val="0"/>
          <w:numId w:val="17"/>
        </w:numPr>
        <w:shd w:val="clear" w:color="auto" w:fill="FFFFFF"/>
        <w:spacing w:before="60" w:line="276" w:lineRule="auto"/>
        <w:ind w:left="709" w:hanging="425"/>
        <w:jc w:val="both"/>
        <w:rPr>
          <w:color w:val="000000"/>
          <w:szCs w:val="24"/>
        </w:rPr>
      </w:pPr>
      <w:r>
        <w:rPr>
          <w:color w:val="000000"/>
          <w:szCs w:val="24"/>
        </w:rPr>
        <w:t>żądać od Wykonawcy odpisu umowy z podwykonawcą.</w:t>
      </w:r>
    </w:p>
    <w:p w14:paraId="1745F1DF" w14:textId="77777777" w:rsidR="00FD690C" w:rsidRDefault="00FD690C">
      <w:pPr>
        <w:widowControl w:val="0"/>
        <w:shd w:val="clear" w:color="auto" w:fill="FFFFFF"/>
        <w:tabs>
          <w:tab w:val="left" w:pos="950"/>
        </w:tabs>
        <w:spacing w:line="276" w:lineRule="auto"/>
        <w:ind w:left="714" w:hanging="357"/>
        <w:jc w:val="center"/>
        <w:rPr>
          <w:b/>
          <w:szCs w:val="24"/>
        </w:rPr>
      </w:pPr>
      <w:bookmarkStart w:id="17" w:name="OLE_LINK1"/>
    </w:p>
    <w:p w14:paraId="2408F3C9" w14:textId="2E7345B5" w:rsidR="00806EA4" w:rsidRDefault="00AE4338">
      <w:pPr>
        <w:widowControl w:val="0"/>
        <w:shd w:val="clear" w:color="auto" w:fill="FFFFFF"/>
        <w:tabs>
          <w:tab w:val="left" w:pos="950"/>
        </w:tabs>
        <w:spacing w:line="276" w:lineRule="auto"/>
        <w:ind w:left="714" w:hanging="357"/>
        <w:jc w:val="center"/>
        <w:rPr>
          <w:b/>
          <w:szCs w:val="24"/>
        </w:rPr>
      </w:pPr>
      <w:r>
        <w:rPr>
          <w:b/>
          <w:szCs w:val="24"/>
        </w:rPr>
        <w:t>§</w:t>
      </w:r>
      <w:bookmarkEnd w:id="17"/>
      <w:r>
        <w:rPr>
          <w:b/>
          <w:szCs w:val="24"/>
        </w:rPr>
        <w:t xml:space="preserve"> 7</w:t>
      </w:r>
    </w:p>
    <w:p w14:paraId="067D2D35" w14:textId="77777777" w:rsidR="00806EA4" w:rsidRDefault="00AE4338">
      <w:pPr>
        <w:shd w:val="clear" w:color="auto" w:fill="FFFFFF"/>
        <w:spacing w:line="276" w:lineRule="auto"/>
        <w:ind w:left="2773" w:right="9" w:hanging="2590"/>
        <w:jc w:val="center"/>
        <w:rPr>
          <w:szCs w:val="24"/>
        </w:rPr>
      </w:pPr>
      <w:r>
        <w:rPr>
          <w:b/>
          <w:szCs w:val="24"/>
        </w:rPr>
        <w:t>OBOWIĄZKI  WYKONAWCY</w:t>
      </w:r>
    </w:p>
    <w:p w14:paraId="0B3BECCD" w14:textId="77777777" w:rsidR="00806EA4" w:rsidRDefault="00AE4338">
      <w:pPr>
        <w:numPr>
          <w:ilvl w:val="0"/>
          <w:numId w:val="22"/>
        </w:numPr>
        <w:shd w:val="clear" w:color="auto" w:fill="FFFFFF"/>
        <w:spacing w:before="120" w:line="276" w:lineRule="auto"/>
        <w:ind w:left="426" w:hanging="426"/>
        <w:jc w:val="both"/>
        <w:rPr>
          <w:szCs w:val="24"/>
        </w:rPr>
      </w:pPr>
      <w:r>
        <w:rPr>
          <w:szCs w:val="24"/>
        </w:rPr>
        <w:t>Wykonawca ma obowiązek:</w:t>
      </w:r>
    </w:p>
    <w:p w14:paraId="14F81DD6" w14:textId="2E7C21CE" w:rsidR="00806EA4" w:rsidRDefault="00AE4338">
      <w:pPr>
        <w:widowControl w:val="0"/>
        <w:numPr>
          <w:ilvl w:val="0"/>
          <w:numId w:val="24"/>
        </w:numPr>
        <w:shd w:val="clear" w:color="auto" w:fill="FFFFFF"/>
        <w:spacing w:before="60" w:line="276" w:lineRule="auto"/>
        <w:ind w:left="709" w:hanging="357"/>
        <w:jc w:val="both"/>
        <w:rPr>
          <w:szCs w:val="24"/>
        </w:rPr>
      </w:pPr>
      <w:r>
        <w:rPr>
          <w:szCs w:val="24"/>
        </w:rPr>
        <w:t>wykonywać przedmiot umowy zgodnie z jej postanowieniami oraz przepisami prawa pod nadzorem inspektorów nadzoru posiadających odpowiednie uprawnienia i kwalifikacje</w:t>
      </w:r>
      <w:r w:rsidR="00824BBC">
        <w:rPr>
          <w:szCs w:val="24"/>
        </w:rPr>
        <w:t>,</w:t>
      </w:r>
      <w:r>
        <w:rPr>
          <w:szCs w:val="24"/>
        </w:rPr>
        <w:t xml:space="preserve"> w terminach wynikających z załączonego do umowy harmonogramu rzeczowo-finansowego;</w:t>
      </w:r>
    </w:p>
    <w:p w14:paraId="0D9D5869" w14:textId="77777777" w:rsidR="00806EA4" w:rsidRDefault="00AE4338">
      <w:pPr>
        <w:widowControl w:val="0"/>
        <w:numPr>
          <w:ilvl w:val="0"/>
          <w:numId w:val="24"/>
        </w:numPr>
        <w:shd w:val="clear" w:color="auto" w:fill="FFFFFF"/>
        <w:spacing w:before="60" w:line="276" w:lineRule="auto"/>
        <w:ind w:left="709" w:hanging="357"/>
        <w:jc w:val="both"/>
        <w:rPr>
          <w:szCs w:val="24"/>
        </w:rPr>
      </w:pPr>
      <w:r>
        <w:rPr>
          <w:color w:val="000000"/>
          <w:szCs w:val="24"/>
        </w:rPr>
        <w:t xml:space="preserve">przejąć od Zamawiającego </w:t>
      </w:r>
      <w:bookmarkStart w:id="18" w:name="_Hlk127638145"/>
      <w:r>
        <w:rPr>
          <w:color w:val="000000"/>
          <w:szCs w:val="24"/>
        </w:rPr>
        <w:t xml:space="preserve">plac budowy </w:t>
      </w:r>
      <w:bookmarkEnd w:id="18"/>
      <w:r>
        <w:rPr>
          <w:szCs w:val="24"/>
        </w:rPr>
        <w:t>oraz odpowiednio go zabezpieczyć (Wykonawca ma obowiązek wcześniejszego uzgodnienia z Zamawiającym sposobu zabezpieczenia placu budowy);</w:t>
      </w:r>
    </w:p>
    <w:p w14:paraId="68557A6D" w14:textId="77777777" w:rsidR="00806EA4" w:rsidRDefault="00AE4338">
      <w:pPr>
        <w:widowControl w:val="0"/>
        <w:numPr>
          <w:ilvl w:val="0"/>
          <w:numId w:val="24"/>
        </w:numPr>
        <w:shd w:val="clear" w:color="auto" w:fill="FFFFFF"/>
        <w:spacing w:before="60" w:line="276" w:lineRule="auto"/>
        <w:ind w:left="709" w:hanging="357"/>
        <w:jc w:val="both"/>
        <w:rPr>
          <w:color w:val="000000"/>
          <w:szCs w:val="24"/>
        </w:rPr>
      </w:pPr>
      <w:r>
        <w:rPr>
          <w:szCs w:val="24"/>
        </w:rPr>
        <w:t>prowadzić dziennik budowy oraz okazywać go na każde żądanie inspektorów nadzoru i Zamawiającego</w:t>
      </w:r>
      <w:r>
        <w:rPr>
          <w:color w:val="000000"/>
          <w:szCs w:val="24"/>
        </w:rPr>
        <w:t>;</w:t>
      </w:r>
    </w:p>
    <w:p w14:paraId="32468FF9" w14:textId="77777777" w:rsidR="00806EA4" w:rsidRDefault="00AE4338">
      <w:pPr>
        <w:widowControl w:val="0"/>
        <w:numPr>
          <w:ilvl w:val="0"/>
          <w:numId w:val="24"/>
        </w:numPr>
        <w:shd w:val="clear" w:color="auto" w:fill="FFFFFF"/>
        <w:spacing w:before="60" w:line="276" w:lineRule="auto"/>
        <w:ind w:left="709" w:hanging="357"/>
        <w:jc w:val="both"/>
        <w:rPr>
          <w:color w:val="000000"/>
          <w:szCs w:val="24"/>
        </w:rPr>
      </w:pPr>
      <w:r>
        <w:rPr>
          <w:szCs w:val="24"/>
        </w:rPr>
        <w:t>sporządzić w uzgodnieniu z Zamawiającym i użytkownikiem „Plan bezpieczeństwa i ochrony zdrowia” i dostarczyć jeden egzemplarz Zamawiającemu w terminie 7 dni przed planowanym terminem rozpoczęcia robót;</w:t>
      </w:r>
    </w:p>
    <w:p w14:paraId="580E1E45"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umieścić w widocznym miejscu na terenie budowy tablicę informacyjną oraz (jeżeli wynika to z charakteru i sposobu prowadzenia robót) ogłoszenie zawierające dane dotyczące bezpieczeństwa pracy i ochrony zdrowia;</w:t>
      </w:r>
    </w:p>
    <w:p w14:paraId="30AC1C9A" w14:textId="610B462E" w:rsidR="00806EA4" w:rsidRDefault="00AE4338">
      <w:pPr>
        <w:numPr>
          <w:ilvl w:val="0"/>
          <w:numId w:val="24"/>
        </w:numPr>
        <w:shd w:val="clear" w:color="auto" w:fill="FFFFFF"/>
        <w:spacing w:before="60" w:line="276" w:lineRule="auto"/>
        <w:ind w:left="709" w:hanging="357"/>
        <w:jc w:val="both"/>
        <w:rPr>
          <w:szCs w:val="24"/>
        </w:rPr>
      </w:pPr>
      <w:r>
        <w:rPr>
          <w:color w:val="000000"/>
          <w:szCs w:val="24"/>
        </w:rPr>
        <w:t>własnym staraniem i na własny koszt organizować i realizować dostawy materiałów i urządzeń</w:t>
      </w:r>
      <w:r w:rsidR="00824BBC" w:rsidRPr="00824BBC">
        <w:rPr>
          <w:color w:val="000000"/>
          <w:szCs w:val="24"/>
        </w:rPr>
        <w:t xml:space="preserve"> </w:t>
      </w:r>
      <w:r w:rsidR="00824BBC">
        <w:rPr>
          <w:color w:val="000000"/>
          <w:szCs w:val="24"/>
        </w:rPr>
        <w:t xml:space="preserve">na </w:t>
      </w:r>
      <w:r w:rsidR="00824BBC" w:rsidRPr="00824BBC">
        <w:rPr>
          <w:color w:val="000000"/>
          <w:szCs w:val="24"/>
        </w:rPr>
        <w:t>plac budowy</w:t>
      </w:r>
      <w:r>
        <w:rPr>
          <w:color w:val="000000"/>
          <w:szCs w:val="24"/>
        </w:rPr>
        <w:t xml:space="preserve"> oraz zabezpieczyć ich transport i składowanie; </w:t>
      </w:r>
    </w:p>
    <w:p w14:paraId="55D20A20"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 xml:space="preserve">utrzymywać na </w:t>
      </w:r>
      <w:r>
        <w:rPr>
          <w:szCs w:val="24"/>
        </w:rPr>
        <w:t>terenie robót porządek</w:t>
      </w:r>
      <w:r>
        <w:rPr>
          <w:color w:val="000000"/>
          <w:szCs w:val="24"/>
        </w:rPr>
        <w:t>, należycie składować i usuwać z terenu robót zbędne materiały, odpady, śmieci i urządzenia tymczasowe;</w:t>
      </w:r>
    </w:p>
    <w:p w14:paraId="75DB40B8" w14:textId="77777777" w:rsidR="00806EA4" w:rsidRDefault="00AE4338">
      <w:pPr>
        <w:numPr>
          <w:ilvl w:val="0"/>
          <w:numId w:val="24"/>
        </w:numPr>
        <w:shd w:val="clear" w:color="auto" w:fill="FFFFFF"/>
        <w:spacing w:before="60" w:line="276" w:lineRule="auto"/>
        <w:ind w:left="709" w:hanging="357"/>
        <w:jc w:val="both"/>
        <w:rPr>
          <w:szCs w:val="24"/>
        </w:rPr>
      </w:pPr>
      <w:r>
        <w:rPr>
          <w:szCs w:val="24"/>
        </w:rPr>
        <w:t>przedstawić do akceptacji Zamawiającego przed wbudowaniem wszystkie materiały i urządzenia wraz z dokumentami potwierdzającymi dopuszczenie materiałów do obrotu i stosowania w budownictwie (aprobaty techniczne, certyfikaty zgodności z odpowiednimi normami, deklaracje zgodności etc.)</w:t>
      </w:r>
      <w:r>
        <w:rPr>
          <w:color w:val="000000"/>
          <w:szCs w:val="24"/>
        </w:rPr>
        <w:t>;</w:t>
      </w:r>
    </w:p>
    <w:p w14:paraId="774EBD8A" w14:textId="77777777" w:rsidR="00806EA4" w:rsidRDefault="00AE4338">
      <w:pPr>
        <w:numPr>
          <w:ilvl w:val="0"/>
          <w:numId w:val="24"/>
        </w:numPr>
        <w:shd w:val="clear" w:color="auto" w:fill="FFFFFF"/>
        <w:spacing w:before="60" w:line="276" w:lineRule="auto"/>
        <w:ind w:left="709" w:hanging="357"/>
        <w:jc w:val="both"/>
        <w:rPr>
          <w:szCs w:val="24"/>
        </w:rPr>
      </w:pPr>
      <w:r>
        <w:rPr>
          <w:szCs w:val="24"/>
        </w:rPr>
        <w:t xml:space="preserve">uzyskiwać każdorazowo akceptację materiałów, urządzeń itp., które zamierza zastosować, na co najmniej 7 dni przed zastosowaniem. W przypadku zastosowania przez Wykonawcę niezaakceptowanych przez Zamawiającego materiałów, urządzeń </w:t>
      </w:r>
      <w:r>
        <w:rPr>
          <w:szCs w:val="24"/>
        </w:rPr>
        <w:lastRenderedPageBreak/>
        <w:t>itp., Wykonawca na żądanie Zamawiającego zobowiązany jest do ich usunięcia na własny koszt;</w:t>
      </w:r>
    </w:p>
    <w:p w14:paraId="22CA4A26"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przerwać realizację zadań oraz zabezpieczyć wykonane roboty na każde żądanie Zamawiającego lub inspektora nadzoru;</w:t>
      </w:r>
    </w:p>
    <w:p w14:paraId="458B66C0" w14:textId="2D4D963E" w:rsidR="00806EA4" w:rsidRDefault="00AE4338">
      <w:pPr>
        <w:numPr>
          <w:ilvl w:val="0"/>
          <w:numId w:val="24"/>
        </w:numPr>
        <w:shd w:val="clear" w:color="auto" w:fill="FFFFFF"/>
        <w:spacing w:before="60" w:line="276" w:lineRule="auto"/>
        <w:ind w:left="709" w:hanging="357"/>
        <w:jc w:val="both"/>
        <w:rPr>
          <w:szCs w:val="24"/>
        </w:rPr>
      </w:pPr>
      <w:r w:rsidRPr="004B5813">
        <w:rPr>
          <w:color w:val="000000"/>
          <w:szCs w:val="24"/>
        </w:rPr>
        <w:t xml:space="preserve">z wyprzedzeniem 7-dniowym uzgadniać z Zamawiającym przerwy w wykonywaniu robót trwające dłużej niż </w:t>
      </w:r>
      <w:r w:rsidR="004B539C">
        <w:rPr>
          <w:color w:val="000000"/>
          <w:szCs w:val="24"/>
        </w:rPr>
        <w:t>3</w:t>
      </w:r>
      <w:r w:rsidRPr="004B5813">
        <w:rPr>
          <w:color w:val="000000"/>
          <w:szCs w:val="24"/>
        </w:rPr>
        <w:t xml:space="preserve"> dni</w:t>
      </w:r>
      <w:r>
        <w:rPr>
          <w:color w:val="000000"/>
          <w:szCs w:val="24"/>
        </w:rPr>
        <w:t xml:space="preserve">; </w:t>
      </w:r>
    </w:p>
    <w:p w14:paraId="0FF1B084" w14:textId="2AB8F07D" w:rsidR="00806EA4" w:rsidRDefault="00AE4338">
      <w:pPr>
        <w:numPr>
          <w:ilvl w:val="0"/>
          <w:numId w:val="24"/>
        </w:numPr>
        <w:shd w:val="clear" w:color="auto" w:fill="FFFFFF"/>
        <w:spacing w:before="60" w:line="276" w:lineRule="auto"/>
        <w:ind w:left="709" w:hanging="357"/>
        <w:jc w:val="both"/>
        <w:rPr>
          <w:szCs w:val="24"/>
        </w:rPr>
      </w:pPr>
      <w:r>
        <w:rPr>
          <w:color w:val="000000"/>
          <w:szCs w:val="24"/>
        </w:rPr>
        <w:t>przed rozpoczęciem odbioru końcowego uporządkować teren robót i przywrócić go do stanu nie gorszego niż stan</w:t>
      </w:r>
      <w:r w:rsidR="009C6558">
        <w:rPr>
          <w:color w:val="000000"/>
          <w:szCs w:val="24"/>
        </w:rPr>
        <w:t>,</w:t>
      </w:r>
      <w:r>
        <w:rPr>
          <w:color w:val="000000"/>
          <w:szCs w:val="24"/>
        </w:rPr>
        <w:t xml:space="preserve"> w jakim znajdował się przed rozpoczęciem robót oraz usunąć pozostałości na własny koszt i staranie;</w:t>
      </w:r>
    </w:p>
    <w:p w14:paraId="460D667C" w14:textId="57BC88A0" w:rsidR="00806EA4" w:rsidRPr="00CC130F" w:rsidRDefault="00900A1D">
      <w:pPr>
        <w:numPr>
          <w:ilvl w:val="0"/>
          <w:numId w:val="24"/>
        </w:numPr>
        <w:shd w:val="clear" w:color="auto" w:fill="FFFFFF"/>
        <w:spacing w:before="60" w:line="276" w:lineRule="auto"/>
        <w:ind w:left="709" w:hanging="357"/>
        <w:jc w:val="both"/>
        <w:rPr>
          <w:szCs w:val="24"/>
        </w:rPr>
      </w:pPr>
      <w:r w:rsidRPr="00900A1D">
        <w:rPr>
          <w:color w:val="000000" w:themeColor="text1"/>
          <w:szCs w:val="24"/>
        </w:rPr>
        <w:t>przekaza</w:t>
      </w:r>
      <w:r w:rsidRPr="00900A1D">
        <w:rPr>
          <w:rFonts w:hint="eastAsia"/>
          <w:color w:val="000000" w:themeColor="text1"/>
          <w:szCs w:val="24"/>
        </w:rPr>
        <w:t>ć</w:t>
      </w:r>
      <w:r w:rsidRPr="00900A1D">
        <w:rPr>
          <w:color w:val="000000" w:themeColor="text1"/>
          <w:szCs w:val="24"/>
        </w:rPr>
        <w:t xml:space="preserve"> Zamawiającemu materia</w:t>
      </w:r>
      <w:r w:rsidRPr="00900A1D">
        <w:rPr>
          <w:rFonts w:hint="eastAsia"/>
          <w:color w:val="000000" w:themeColor="text1"/>
          <w:szCs w:val="24"/>
        </w:rPr>
        <w:t>ł</w:t>
      </w:r>
      <w:r w:rsidRPr="00900A1D">
        <w:rPr>
          <w:color w:val="000000" w:themeColor="text1"/>
          <w:szCs w:val="24"/>
        </w:rPr>
        <w:t>y pochodzące z rozbiórki, nadaj</w:t>
      </w:r>
      <w:r w:rsidRPr="00900A1D">
        <w:rPr>
          <w:rFonts w:hint="eastAsia"/>
          <w:color w:val="000000" w:themeColor="text1"/>
          <w:szCs w:val="24"/>
        </w:rPr>
        <w:t>ą</w:t>
      </w:r>
      <w:r w:rsidRPr="00900A1D">
        <w:rPr>
          <w:color w:val="000000" w:themeColor="text1"/>
          <w:szCs w:val="24"/>
        </w:rPr>
        <w:t>ce si</w:t>
      </w:r>
      <w:r w:rsidRPr="00900A1D">
        <w:rPr>
          <w:rFonts w:hint="eastAsia"/>
          <w:color w:val="000000" w:themeColor="text1"/>
          <w:szCs w:val="24"/>
        </w:rPr>
        <w:t>ę</w:t>
      </w:r>
      <w:r w:rsidRPr="00900A1D">
        <w:rPr>
          <w:color w:val="000000" w:themeColor="text1"/>
          <w:szCs w:val="24"/>
        </w:rPr>
        <w:t xml:space="preserve"> do ponownego wbudowania, natomiast pozosta</w:t>
      </w:r>
      <w:r w:rsidRPr="00900A1D">
        <w:rPr>
          <w:rFonts w:hint="eastAsia"/>
          <w:color w:val="000000" w:themeColor="text1"/>
          <w:szCs w:val="24"/>
        </w:rPr>
        <w:t>ł</w:t>
      </w:r>
      <w:r w:rsidRPr="00900A1D">
        <w:rPr>
          <w:color w:val="000000" w:themeColor="text1"/>
          <w:szCs w:val="24"/>
        </w:rPr>
        <w:t>e materia</w:t>
      </w:r>
      <w:r w:rsidRPr="00900A1D">
        <w:rPr>
          <w:rFonts w:hint="eastAsia"/>
          <w:color w:val="000000" w:themeColor="text1"/>
          <w:szCs w:val="24"/>
        </w:rPr>
        <w:t>ł</w:t>
      </w:r>
      <w:r w:rsidRPr="00900A1D">
        <w:rPr>
          <w:color w:val="000000" w:themeColor="text1"/>
          <w:szCs w:val="24"/>
        </w:rPr>
        <w:t>y oraz ścięte drzewa i nadmiar ziemi z wykopów odwie</w:t>
      </w:r>
      <w:r w:rsidRPr="00900A1D">
        <w:rPr>
          <w:rFonts w:hint="eastAsia"/>
          <w:color w:val="000000" w:themeColor="text1"/>
          <w:szCs w:val="24"/>
        </w:rPr>
        <w:t>źć</w:t>
      </w:r>
      <w:r w:rsidRPr="00900A1D">
        <w:rPr>
          <w:color w:val="000000" w:themeColor="text1"/>
          <w:szCs w:val="24"/>
        </w:rPr>
        <w:t xml:space="preserve"> na miejsce wskazane przez Zamawiającego</w:t>
      </w:r>
      <w:r w:rsidR="00CC130F" w:rsidRPr="00CC130F">
        <w:rPr>
          <w:color w:val="000000" w:themeColor="text1"/>
          <w:szCs w:val="24"/>
        </w:rPr>
        <w:t>;</w:t>
      </w:r>
    </w:p>
    <w:p w14:paraId="0B21752C" w14:textId="6097D52E" w:rsidR="00806EA4" w:rsidRDefault="00AE4338">
      <w:pPr>
        <w:numPr>
          <w:ilvl w:val="0"/>
          <w:numId w:val="24"/>
        </w:numPr>
        <w:shd w:val="clear" w:color="auto" w:fill="FFFFFF"/>
        <w:spacing w:before="60" w:line="276" w:lineRule="auto"/>
        <w:ind w:left="709" w:hanging="357"/>
        <w:jc w:val="both"/>
        <w:rPr>
          <w:szCs w:val="24"/>
        </w:rPr>
      </w:pPr>
      <w:r>
        <w:rPr>
          <w:szCs w:val="24"/>
        </w:rPr>
        <w:t>prowadzić prace budowlane w sposób nieutrudniający korzystania z nieruchomości bezpośrednio sąsiadujących z terenem budowy;</w:t>
      </w:r>
    </w:p>
    <w:p w14:paraId="1D98CF76" w14:textId="6C0DFD57" w:rsidR="00806EA4" w:rsidRPr="00B310B5" w:rsidRDefault="00AE4338">
      <w:pPr>
        <w:numPr>
          <w:ilvl w:val="0"/>
          <w:numId w:val="24"/>
        </w:numPr>
        <w:shd w:val="clear" w:color="auto" w:fill="FFFFFF"/>
        <w:spacing w:before="60" w:line="276" w:lineRule="auto"/>
        <w:ind w:left="709" w:hanging="357"/>
        <w:jc w:val="both"/>
        <w:rPr>
          <w:szCs w:val="24"/>
        </w:rPr>
      </w:pPr>
      <w:r w:rsidRPr="00B310B5">
        <w:rPr>
          <w:szCs w:val="24"/>
        </w:rPr>
        <w:t xml:space="preserve">zapewnić we własnym zakresie i na swój koszt wodę i energię elektryczną dla celów </w:t>
      </w:r>
      <w:r w:rsidR="009C6558">
        <w:rPr>
          <w:szCs w:val="24"/>
        </w:rPr>
        <w:t xml:space="preserve">prowadzenia </w:t>
      </w:r>
      <w:r w:rsidRPr="00B310B5">
        <w:rPr>
          <w:szCs w:val="24"/>
        </w:rPr>
        <w:t>robót budowlanych;</w:t>
      </w:r>
    </w:p>
    <w:p w14:paraId="0A5B975F" w14:textId="1538DD63" w:rsidR="00806EA4" w:rsidRPr="0080462E" w:rsidRDefault="00A00221">
      <w:pPr>
        <w:numPr>
          <w:ilvl w:val="0"/>
          <w:numId w:val="24"/>
        </w:numPr>
        <w:shd w:val="clear" w:color="auto" w:fill="FFFFFF"/>
        <w:spacing w:before="60" w:line="276" w:lineRule="auto"/>
        <w:ind w:left="709" w:hanging="357"/>
        <w:jc w:val="both"/>
        <w:rPr>
          <w:szCs w:val="24"/>
        </w:rPr>
      </w:pPr>
      <w:r w:rsidRPr="00A00221">
        <w:rPr>
          <w:szCs w:val="24"/>
        </w:rPr>
        <w:t>zapewnić na swój koszt obsługę geodezyjną w trakcie realizacji robót, sporządzić inwentaryzację geodezyjną powykonawczą i uzyskać jej przyjęcie do właściwego zasobu geodezyjnego</w:t>
      </w:r>
      <w:r w:rsidR="00AE4338" w:rsidRPr="0080462E">
        <w:rPr>
          <w:szCs w:val="24"/>
        </w:rPr>
        <w:t>;</w:t>
      </w:r>
    </w:p>
    <w:p w14:paraId="76CABF25"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uczestniczyć w czynnościach kontrolnych i odbiorach robót;</w:t>
      </w:r>
    </w:p>
    <w:p w14:paraId="5B13F204" w14:textId="497E5476" w:rsidR="00806EA4" w:rsidRDefault="00AE4338">
      <w:pPr>
        <w:numPr>
          <w:ilvl w:val="0"/>
          <w:numId w:val="24"/>
        </w:numPr>
        <w:shd w:val="clear" w:color="auto" w:fill="FFFFFF"/>
        <w:spacing w:before="60" w:line="276" w:lineRule="auto"/>
        <w:ind w:left="709" w:hanging="357"/>
        <w:jc w:val="both"/>
        <w:rPr>
          <w:szCs w:val="24"/>
        </w:rPr>
      </w:pPr>
      <w:r>
        <w:rPr>
          <w:color w:val="000000"/>
          <w:szCs w:val="24"/>
        </w:rPr>
        <w:t xml:space="preserve">zapewnić identyfikację pracowników własnych i podwykonawców przebywających na </w:t>
      </w:r>
      <w:r w:rsidR="0080462E">
        <w:rPr>
          <w:color w:val="000000"/>
          <w:szCs w:val="24"/>
        </w:rPr>
        <w:t>placu budowy</w:t>
      </w:r>
      <w:r>
        <w:rPr>
          <w:color w:val="000000"/>
          <w:szCs w:val="24"/>
        </w:rPr>
        <w:t>;</w:t>
      </w:r>
    </w:p>
    <w:p w14:paraId="27385BCC" w14:textId="7FEBFF31" w:rsidR="00806EA4" w:rsidRDefault="00AE4338">
      <w:pPr>
        <w:numPr>
          <w:ilvl w:val="0"/>
          <w:numId w:val="24"/>
        </w:numPr>
        <w:shd w:val="clear" w:color="auto" w:fill="FFFFFF"/>
        <w:spacing w:before="60" w:line="276" w:lineRule="auto"/>
        <w:ind w:left="709" w:hanging="357"/>
        <w:jc w:val="both"/>
        <w:rPr>
          <w:szCs w:val="24"/>
        </w:rPr>
      </w:pPr>
      <w:r>
        <w:rPr>
          <w:color w:val="000000"/>
          <w:szCs w:val="24"/>
        </w:rPr>
        <w:t xml:space="preserve">terminowo realizować należne płatności na rzecz podwykonawców, o ile będą oni występować przy realizacji przedmiotu </w:t>
      </w:r>
      <w:r w:rsidR="0080462E">
        <w:rPr>
          <w:color w:val="000000"/>
          <w:szCs w:val="24"/>
        </w:rPr>
        <w:t>umowy</w:t>
      </w:r>
      <w:r>
        <w:rPr>
          <w:color w:val="000000"/>
          <w:szCs w:val="24"/>
        </w:rPr>
        <w:t>;</w:t>
      </w:r>
    </w:p>
    <w:p w14:paraId="38265A81" w14:textId="78D15437" w:rsidR="00806EA4" w:rsidRDefault="00AE4338">
      <w:pPr>
        <w:numPr>
          <w:ilvl w:val="0"/>
          <w:numId w:val="24"/>
        </w:numPr>
        <w:shd w:val="clear" w:color="auto" w:fill="FFFFFF"/>
        <w:spacing w:before="60" w:line="276" w:lineRule="auto"/>
        <w:jc w:val="both"/>
        <w:rPr>
          <w:szCs w:val="24"/>
        </w:rPr>
      </w:pPr>
      <w:r>
        <w:rPr>
          <w:szCs w:val="24"/>
          <w:lang w:eastAsia="zh-CN"/>
        </w:rPr>
        <w:t>zapewnić pełne wyposażenie swoich pracowników w sprzęt ochrony osobistej (BHP) oraz zapewnić na budowie warunki bezpieczeństwa i higieny pracy zgodne z </w:t>
      </w:r>
      <w:r w:rsidR="00A00221">
        <w:rPr>
          <w:szCs w:val="24"/>
          <w:lang w:eastAsia="zh-CN"/>
        </w:rPr>
        <w:t>r</w:t>
      </w:r>
      <w:r>
        <w:rPr>
          <w:szCs w:val="24"/>
          <w:lang w:eastAsia="zh-CN"/>
        </w:rPr>
        <w:t>ozporządzeniem Ministra Infrastruktury z dnia 6 lutego 2003 r. w sprawie bezpieczeństwa i higieny pracy podczas wykonywania robót budowlanych (Dz. U. 2003 Nr 47 poz. 401).</w:t>
      </w:r>
    </w:p>
    <w:p w14:paraId="5DB55AA8" w14:textId="6ACC7B36" w:rsidR="00A00221" w:rsidRDefault="00A00221">
      <w:pPr>
        <w:pStyle w:val="Akapitzlist"/>
        <w:numPr>
          <w:ilvl w:val="0"/>
          <w:numId w:val="22"/>
        </w:numPr>
        <w:shd w:val="clear" w:color="auto" w:fill="FFFFFF"/>
        <w:spacing w:before="120" w:line="276" w:lineRule="auto"/>
        <w:ind w:left="426" w:hanging="426"/>
        <w:jc w:val="both"/>
        <w:rPr>
          <w:szCs w:val="24"/>
        </w:rPr>
      </w:pPr>
      <w:r w:rsidRPr="00A00221">
        <w:rPr>
          <w:szCs w:val="24"/>
        </w:rPr>
        <w:t>Wykonawca (w przypadku zaistnienia konieczności) będzie zobowiązany do udostępnienia placu budowy innym gestorom sieci prowadzącym roboty. Wykonawca zobowiązuje się do skoordynowania robót z innymi Wykonawcami</w:t>
      </w:r>
      <w:r>
        <w:rPr>
          <w:szCs w:val="24"/>
        </w:rPr>
        <w:t>.</w:t>
      </w:r>
    </w:p>
    <w:p w14:paraId="4A046202" w14:textId="7EF6D0CE" w:rsidR="00806EA4" w:rsidRDefault="00AE4338">
      <w:pPr>
        <w:pStyle w:val="Akapitzlist"/>
        <w:numPr>
          <w:ilvl w:val="0"/>
          <w:numId w:val="22"/>
        </w:numPr>
        <w:shd w:val="clear" w:color="auto" w:fill="FFFFFF"/>
        <w:spacing w:before="120" w:line="276" w:lineRule="auto"/>
        <w:ind w:left="426" w:hanging="426"/>
        <w:jc w:val="both"/>
        <w:rPr>
          <w:szCs w:val="24"/>
        </w:rPr>
      </w:pPr>
      <w:r>
        <w:rPr>
          <w:szCs w:val="24"/>
        </w:rPr>
        <w:t>Wykonawca zobowiązuje się zabezpieczyć</w:t>
      </w:r>
      <w:r w:rsidR="006C2BA8">
        <w:rPr>
          <w:szCs w:val="24"/>
        </w:rPr>
        <w:t xml:space="preserve"> i</w:t>
      </w:r>
      <w:r>
        <w:rPr>
          <w:szCs w:val="24"/>
        </w:rPr>
        <w:t xml:space="preserve"> oznakować roboty oraz dbać o stan techniczny i prawidłowość oznakowania przez cały czas trwania realizacji zadania. </w:t>
      </w:r>
    </w:p>
    <w:p w14:paraId="247F52CE" w14:textId="271BB8D4" w:rsidR="00A00221" w:rsidRDefault="00A00221">
      <w:pPr>
        <w:pStyle w:val="Akapitzlist"/>
        <w:numPr>
          <w:ilvl w:val="0"/>
          <w:numId w:val="22"/>
        </w:numPr>
        <w:shd w:val="clear" w:color="auto" w:fill="FFFFFF"/>
        <w:spacing w:before="120" w:line="276" w:lineRule="auto"/>
        <w:ind w:left="426"/>
        <w:jc w:val="both"/>
        <w:rPr>
          <w:szCs w:val="24"/>
        </w:rPr>
      </w:pPr>
      <w:r w:rsidRPr="00A00221">
        <w:rPr>
          <w:szCs w:val="24"/>
        </w:rPr>
        <w:t>Wykonawca poniesie koszty związane z zajęciem pasa drogowego.</w:t>
      </w:r>
    </w:p>
    <w:p w14:paraId="6E7656A0" w14:textId="454894C8" w:rsidR="00A00221" w:rsidRDefault="00A00221">
      <w:pPr>
        <w:pStyle w:val="Akapitzlist"/>
        <w:numPr>
          <w:ilvl w:val="0"/>
          <w:numId w:val="22"/>
        </w:numPr>
        <w:shd w:val="clear" w:color="auto" w:fill="FFFFFF"/>
        <w:spacing w:before="120" w:line="276" w:lineRule="auto"/>
        <w:ind w:left="426"/>
        <w:jc w:val="both"/>
        <w:rPr>
          <w:szCs w:val="24"/>
        </w:rPr>
      </w:pPr>
      <w:r w:rsidRPr="00A00221">
        <w:rPr>
          <w:szCs w:val="24"/>
        </w:rPr>
        <w:t>Wykonawca zobowiązuje się do przeprowadzenia niezbędnych badań laboratoryjnych w pełnym zakresie.</w:t>
      </w:r>
    </w:p>
    <w:p w14:paraId="41A07719" w14:textId="41EF2DD3" w:rsidR="00806EA4" w:rsidRDefault="00A00221">
      <w:pPr>
        <w:pStyle w:val="Akapitzlist"/>
        <w:numPr>
          <w:ilvl w:val="0"/>
          <w:numId w:val="22"/>
        </w:numPr>
        <w:shd w:val="clear" w:color="auto" w:fill="FFFFFF"/>
        <w:spacing w:before="120" w:line="276" w:lineRule="auto"/>
        <w:ind w:left="426"/>
        <w:jc w:val="both"/>
        <w:rPr>
          <w:szCs w:val="24"/>
        </w:rPr>
      </w:pPr>
      <w:r w:rsidRPr="00A00221">
        <w:rPr>
          <w:szCs w:val="24"/>
        </w:rPr>
        <w:t xml:space="preserve">Wykonawca zobowiązuje się do wyrównywania nawierzchni dróg objętych zakresem robót, bądź używanych jako drogi dojazdowe na teren placu budowy, których stan nawierzchni uległ pogorszeniu w wyniku użytkowania przez Wykonawcę. Wyrównanie </w:t>
      </w:r>
      <w:r w:rsidRPr="00A00221">
        <w:rPr>
          <w:szCs w:val="24"/>
        </w:rPr>
        <w:lastRenderedPageBreak/>
        <w:t>nawierzchni ma na celu umożliwienie dojazdu do nieruchomości położonych w rejonie inwestycji.</w:t>
      </w:r>
      <w:r w:rsidR="00AE4338">
        <w:rPr>
          <w:szCs w:val="24"/>
        </w:rPr>
        <w:t xml:space="preserve"> </w:t>
      </w:r>
    </w:p>
    <w:p w14:paraId="4405C4A3" w14:textId="77777777" w:rsidR="00806EA4" w:rsidRPr="00A00221" w:rsidRDefault="00AE4338">
      <w:pPr>
        <w:pStyle w:val="Akapitzlist"/>
        <w:numPr>
          <w:ilvl w:val="0"/>
          <w:numId w:val="22"/>
        </w:numPr>
        <w:shd w:val="clear" w:color="auto" w:fill="FFFFFF"/>
        <w:spacing w:before="120" w:line="276" w:lineRule="auto"/>
        <w:ind w:left="426"/>
        <w:jc w:val="both"/>
        <w:rPr>
          <w:szCs w:val="24"/>
        </w:rPr>
      </w:pPr>
      <w:r w:rsidRPr="00653376">
        <w:rPr>
          <w:szCs w:val="24"/>
        </w:rPr>
        <w:t xml:space="preserve">Wykonawca poniesie koszty związane z </w:t>
      </w:r>
      <w:r w:rsidRPr="00653376">
        <w:rPr>
          <w:bCs/>
          <w:iCs/>
          <w:szCs w:val="24"/>
        </w:rPr>
        <w:t>odtworzeniem wierzchniej warstwy humusu oraz zieleni.</w:t>
      </w:r>
    </w:p>
    <w:p w14:paraId="2DD1D687" w14:textId="25DE2F61" w:rsidR="00A00221" w:rsidRPr="00A00221" w:rsidRDefault="00A00221">
      <w:pPr>
        <w:pStyle w:val="Akapitzlist"/>
        <w:numPr>
          <w:ilvl w:val="0"/>
          <w:numId w:val="22"/>
        </w:numPr>
        <w:shd w:val="clear" w:color="auto" w:fill="FFFFFF"/>
        <w:spacing w:before="120" w:line="276" w:lineRule="auto"/>
        <w:ind w:left="426"/>
        <w:jc w:val="both"/>
        <w:rPr>
          <w:szCs w:val="24"/>
        </w:rPr>
      </w:pPr>
      <w:r w:rsidRPr="00A00221">
        <w:rPr>
          <w:bCs/>
          <w:iCs/>
          <w:szCs w:val="24"/>
        </w:rPr>
        <w:t>Wykonawca poniesie koszty związane z pełnieniem nadzoru archeologicznego, w razie konieczności.</w:t>
      </w:r>
    </w:p>
    <w:p w14:paraId="5F219737" w14:textId="5AB87409" w:rsidR="00A00221" w:rsidRPr="00A00221" w:rsidRDefault="00A00221">
      <w:pPr>
        <w:pStyle w:val="Akapitzlist"/>
        <w:numPr>
          <w:ilvl w:val="0"/>
          <w:numId w:val="22"/>
        </w:numPr>
        <w:shd w:val="clear" w:color="auto" w:fill="FFFFFF"/>
        <w:spacing w:before="120" w:line="276" w:lineRule="auto"/>
        <w:ind w:left="426"/>
        <w:jc w:val="both"/>
        <w:rPr>
          <w:szCs w:val="24"/>
        </w:rPr>
      </w:pPr>
      <w:r w:rsidRPr="00A00221">
        <w:rPr>
          <w:bCs/>
          <w:iCs/>
          <w:szCs w:val="24"/>
        </w:rPr>
        <w:t>Wykonawca poniesie koszty wyłączenia sieci za okres konieczny na czas prowadzenia robót.</w:t>
      </w:r>
    </w:p>
    <w:p w14:paraId="57186508"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Wykonawca zapewni pełną obsługę geodezyjną budowy oraz sporządzi geodezyjną dokumentację powykonawczą z podaniem długości (w km) i powierzchni (w m</w:t>
      </w:r>
      <w:r w:rsidRPr="000F7E17">
        <w:rPr>
          <w:szCs w:val="24"/>
          <w:vertAlign w:val="superscript"/>
        </w:rPr>
        <w:t>2</w:t>
      </w:r>
      <w:r w:rsidRPr="000F7E17">
        <w:rPr>
          <w:szCs w:val="24"/>
        </w:rPr>
        <w:t>) zrealizowanych elementów infrastruktury technicznej w rozbiciu na pasy drogowe na własny koszt w 2 egzemplarzach.</w:t>
      </w:r>
    </w:p>
    <w:p w14:paraId="5DE8D0DA"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 xml:space="preserve">Wykonawca jest zobowiązany do wykonania i przedłożenia Zamawiającemu mapy poinwentaryzacyjnej zrealizowanej inwestycji na własny koszt w 4 egzemplarzach (w tym 2 egzemplarze w kolorze) + wersja elektroniczna pdf, gdzie zaznaczone będą zakresy przebudowanych sieci oraz pokolorowane poszczególne wykonane elementy pasa drogowego, m.in. jezdnia, chodnik, zjazdy, itp. </w:t>
      </w:r>
    </w:p>
    <w:p w14:paraId="47A11915"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Wykonawca robót geodezyjnych jest zobowiązany dokonać odpowiednich pomiarów na żądanie nadzoru inwestorskiego oraz udostępniać wykonane pomiary.</w:t>
      </w:r>
    </w:p>
    <w:p w14:paraId="0A4C04F6"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Wykonawca jest odpowiedzialny za ochronę punktów pomiarowych i wysokościowych, a w przypadku ich uszkodzenia do ich odnowienia.</w:t>
      </w:r>
    </w:p>
    <w:p w14:paraId="733A698B" w14:textId="77777777" w:rsidR="00974041" w:rsidRDefault="00974041">
      <w:pPr>
        <w:widowControl w:val="0"/>
        <w:shd w:val="clear" w:color="auto" w:fill="FFFFFF"/>
        <w:tabs>
          <w:tab w:val="left" w:pos="950"/>
        </w:tabs>
        <w:spacing w:line="276" w:lineRule="auto"/>
        <w:rPr>
          <w:b/>
          <w:szCs w:val="24"/>
        </w:rPr>
      </w:pPr>
    </w:p>
    <w:p w14:paraId="77890D16" w14:textId="77777777" w:rsidR="00806EA4" w:rsidRDefault="00AE4338">
      <w:pPr>
        <w:widowControl w:val="0"/>
        <w:shd w:val="clear" w:color="auto" w:fill="FFFFFF"/>
        <w:tabs>
          <w:tab w:val="left" w:pos="950"/>
        </w:tabs>
        <w:spacing w:line="276" w:lineRule="auto"/>
        <w:jc w:val="center"/>
        <w:rPr>
          <w:b/>
          <w:szCs w:val="24"/>
        </w:rPr>
      </w:pPr>
      <w:r>
        <w:rPr>
          <w:b/>
          <w:szCs w:val="24"/>
        </w:rPr>
        <w:t>§ 8</w:t>
      </w:r>
    </w:p>
    <w:p w14:paraId="5FC7FDED" w14:textId="77777777" w:rsidR="00806EA4" w:rsidRDefault="00AE4338">
      <w:pPr>
        <w:shd w:val="clear" w:color="auto" w:fill="FFFFFF"/>
        <w:spacing w:line="276" w:lineRule="auto"/>
        <w:ind w:right="9"/>
        <w:jc w:val="center"/>
        <w:rPr>
          <w:szCs w:val="24"/>
        </w:rPr>
      </w:pPr>
      <w:r>
        <w:rPr>
          <w:b/>
          <w:szCs w:val="24"/>
        </w:rPr>
        <w:t>PODWYKONAWSTWO</w:t>
      </w:r>
    </w:p>
    <w:p w14:paraId="363AAE21" w14:textId="77777777" w:rsidR="00644FE2" w:rsidRPr="00644FE2" w:rsidRDefault="00644FE2">
      <w:pPr>
        <w:numPr>
          <w:ilvl w:val="0"/>
          <w:numId w:val="59"/>
        </w:numPr>
        <w:spacing w:after="120" w:line="276" w:lineRule="auto"/>
        <w:ind w:right="-1"/>
        <w:jc w:val="both"/>
      </w:pPr>
      <w:r w:rsidRPr="00644FE2">
        <w:t>Wykonawca zobowiązuje się wykonać siłami własnymi następujący zakres rzeczowy robót: [______________________________]</w:t>
      </w:r>
    </w:p>
    <w:p w14:paraId="0436F338" w14:textId="77777777" w:rsidR="00644FE2" w:rsidRPr="00644FE2" w:rsidRDefault="00644FE2">
      <w:pPr>
        <w:numPr>
          <w:ilvl w:val="0"/>
          <w:numId w:val="59"/>
        </w:numPr>
        <w:spacing w:after="120" w:line="276" w:lineRule="auto"/>
        <w:ind w:right="-1"/>
        <w:jc w:val="both"/>
      </w:pPr>
      <w:r w:rsidRPr="00644FE2">
        <w:t>Wykonawca wykona następujący zakres robót przy pomocy podwykonawców:</w:t>
      </w:r>
      <w:r w:rsidRPr="00644FE2">
        <w:br/>
        <w:t>[______________________________] (podwykonawca, adres, zakres robót)</w:t>
      </w:r>
    </w:p>
    <w:p w14:paraId="4B1D6CE8" w14:textId="77777777" w:rsidR="00644FE2" w:rsidRPr="00644FE2" w:rsidRDefault="00644FE2">
      <w:pPr>
        <w:numPr>
          <w:ilvl w:val="0"/>
          <w:numId w:val="59"/>
        </w:numPr>
        <w:suppressAutoHyphens w:val="0"/>
        <w:spacing w:after="120" w:line="276" w:lineRule="auto"/>
        <w:jc w:val="both"/>
        <w:rPr>
          <w:color w:val="000000"/>
        </w:rPr>
      </w:pPr>
      <w:r w:rsidRPr="00644FE2">
        <w:rPr>
          <w:color w:val="000000"/>
        </w:rPr>
        <w:t>Zamawiający i Wykonawca ponoszą solidarną odpowiedzialność za zapłatę wynagrodzenia za roboty budowlane wykonane przez podwykonawców. Odpowiedzialność Zamawiającego</w:t>
      </w:r>
      <w:r w:rsidRPr="00644FE2">
        <w:t xml:space="preserve"> powstaje, jeżeli </w:t>
      </w:r>
      <w:r w:rsidRPr="00644FE2">
        <w:rPr>
          <w:color w:val="000000"/>
        </w:rPr>
        <w:t xml:space="preserve">projekt umowy o podwykonawstwo został zgłoszony i zaakceptowany na zasadach opisanych w niniejszym paragrafie oraz poświadczona za zgodność z oryginałem kopia zawartej umowy o podwykonawstwo została przedłożona Zamawiającemu na zasadach opisanych w niniejszym paragrafie. Wykonawca dołączy do faktury końcowej oświadczenia podwykonawców i dalszych podwykonawców, </w:t>
      </w:r>
      <w:r w:rsidRPr="00644FE2">
        <w:t xml:space="preserve">biorących udział w realizacji odebranych robót budowlanych, </w:t>
      </w:r>
      <w:r w:rsidRPr="00644FE2">
        <w:rPr>
          <w:color w:val="000000"/>
        </w:rPr>
        <w:t>że ich wymagalne roszczenia z tytułu realizacji prac zostały zaspokojone. W przypadku stwierdzenia, że Wykonawca narusza zasady rozliczeń z podwykonawcą, Zamawiający może wstrzymać wypłatę wynagrodzenia Wykonawcy w celu zabezpieczenia płatności jego podwykonawcom.</w:t>
      </w:r>
    </w:p>
    <w:p w14:paraId="42E7D7A6"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color w:val="000000"/>
        </w:rPr>
        <w:t xml:space="preserve">Wykonawca ponosi wobec Zamawiającego pełną odpowiedzialność za roboty, które wykonuje przy pomocy podwykonawców. </w:t>
      </w:r>
      <w:r w:rsidRPr="00644FE2">
        <w:rPr>
          <w:szCs w:val="24"/>
        </w:rPr>
        <w:t xml:space="preserve">Zlecenie wykonania części prac podwykonawcom nie zmienia zobowiązań Wykonawcy wobec Zamawiającego za </w:t>
      </w:r>
      <w:r w:rsidRPr="00644FE2">
        <w:rPr>
          <w:szCs w:val="24"/>
        </w:rPr>
        <w:lastRenderedPageBreak/>
        <w:t>wykonanie tej części prac. Wykonawca jest odpowiedzialny za działania, uchybienia, zaniedbania podwykonawców i ich pracowników w takim samym stopniu, jakby to były działania Wykonawcy.</w:t>
      </w:r>
    </w:p>
    <w:p w14:paraId="5348CD33"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AF50BD3"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Termin zapłaty wynagrodzenia podwykonawcy lub dalszemu podwykonawcy przewidziany w umowie o podwykonawstwo nie może być dłuższy niż 30 dni od dnia doręczenia Wykonawcy, podwykonawcy lub dalszemu podwykonawcy faktury lub rachunku.</w:t>
      </w:r>
    </w:p>
    <w:p w14:paraId="15D35F84"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Zamawiający jest uprawniony do zgłoszenia pisemnych zastrzeżeń do projektu umowy o podwykonawstwo w terminie 7 dni od otrzymania projektu.</w:t>
      </w:r>
      <w:r w:rsidRPr="00644FE2">
        <w:rPr>
          <w:color w:val="000000"/>
        </w:rPr>
        <w:t xml:space="preserve"> </w:t>
      </w:r>
      <w:r w:rsidRPr="00644FE2">
        <w:rPr>
          <w:szCs w:val="24"/>
        </w:rPr>
        <w:t>Niezgłoszenie pisemnych zastrzeżeń do przedłożonego projektu w tym terminie oznacza akceptację projektu umowy przez Zamawiającego.</w:t>
      </w:r>
    </w:p>
    <w:p w14:paraId="690417D4"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D1307CA"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Zamawiający jest uprawniony do zgłoszenia pisemnego sprzeciwu do umowy o podwykonawstwo w terminie 7 dni od jej otrzymania. Niezgłoszenie pisemnego sprzeciwu do przedłożonej umowy w tym terminie oznacza akceptację umowy przez Zamawiającego.</w:t>
      </w:r>
    </w:p>
    <w:p w14:paraId="3E1EC02D"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nie dotyczy umów o podwykonawstwo o wartości większej niż 50.000,00 zł). Jeżeli termin zapłaty wynagrodzenia w tej umowie jest dłuższy niż 30 dni od dnia doręczenia Wykonawcy, podwykonawcy lub dalszemu podwykonawcy faktury lub rachunku, Zamawiający informuje o tym Wykonawcę i wzywa go do doprowadzenia do zmiany tej umowy pod rygorem wystąpienia o zapłatę kary umownej.</w:t>
      </w:r>
    </w:p>
    <w:p w14:paraId="3CBF587D" w14:textId="77777777" w:rsidR="00644FE2" w:rsidRPr="00644FE2" w:rsidRDefault="00644FE2">
      <w:pPr>
        <w:numPr>
          <w:ilvl w:val="0"/>
          <w:numId w:val="59"/>
        </w:numPr>
        <w:suppressAutoHyphens w:val="0"/>
        <w:spacing w:after="120" w:line="276" w:lineRule="auto"/>
        <w:jc w:val="both"/>
        <w:rPr>
          <w:color w:val="000000"/>
        </w:rPr>
      </w:pPr>
      <w:r w:rsidRPr="00644FE2">
        <w:rPr>
          <w:szCs w:val="24"/>
        </w:rPr>
        <w:t>Uregulowania dotyczące umowy o podwykonawstwo określone w niniejszym paragrafie stosuje się odpowiednio do zmian tych umów.</w:t>
      </w:r>
    </w:p>
    <w:p w14:paraId="13B27A98" w14:textId="77777777" w:rsidR="00644FE2" w:rsidRPr="00644FE2" w:rsidRDefault="00644FE2">
      <w:pPr>
        <w:numPr>
          <w:ilvl w:val="0"/>
          <w:numId w:val="59"/>
        </w:numPr>
        <w:suppressAutoHyphens w:val="0"/>
        <w:spacing w:after="120" w:line="276" w:lineRule="auto"/>
        <w:jc w:val="both"/>
        <w:rPr>
          <w:color w:val="000000"/>
        </w:rPr>
      </w:pPr>
      <w:r w:rsidRPr="00644FE2">
        <w:rPr>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w:t>
      </w:r>
      <w:r w:rsidRPr="00644FE2">
        <w:rPr>
          <w:szCs w:val="24"/>
        </w:rPr>
        <w:lastRenderedPageBreak/>
        <w:t>od obowiązku zapłaty odpowiednio przez Wykonawcę, podwykonawcę lub dalszego podwykonawcę.</w:t>
      </w:r>
    </w:p>
    <w:p w14:paraId="4115E220" w14:textId="77777777" w:rsidR="00644FE2" w:rsidRPr="00644FE2" w:rsidRDefault="00644FE2">
      <w:pPr>
        <w:numPr>
          <w:ilvl w:val="0"/>
          <w:numId w:val="59"/>
        </w:numPr>
        <w:suppressAutoHyphens w:val="0"/>
        <w:spacing w:after="120" w:line="276" w:lineRule="auto"/>
        <w:jc w:val="both"/>
        <w:rPr>
          <w:color w:val="000000"/>
        </w:rPr>
      </w:pPr>
      <w:r w:rsidRPr="00644FE2">
        <w:rPr>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90B558" w14:textId="77777777" w:rsidR="00644FE2" w:rsidRPr="00644FE2" w:rsidRDefault="00644FE2">
      <w:pPr>
        <w:numPr>
          <w:ilvl w:val="0"/>
          <w:numId w:val="59"/>
        </w:numPr>
        <w:suppressAutoHyphens w:val="0"/>
        <w:spacing w:after="120" w:line="276" w:lineRule="auto"/>
        <w:jc w:val="both"/>
        <w:rPr>
          <w:color w:val="000000"/>
        </w:rPr>
      </w:pPr>
      <w:r w:rsidRPr="00644FE2">
        <w:rPr>
          <w:szCs w:val="24"/>
        </w:rPr>
        <w:t>Bezpośrednia zapłata obejmuje wyłącznie należne wynagrodzenie, bez odsetek, należnych podwykonawcy lub dalszemu podwykonawcy.</w:t>
      </w:r>
    </w:p>
    <w:p w14:paraId="6D89FB5C" w14:textId="77777777" w:rsidR="00644FE2" w:rsidRPr="00644FE2" w:rsidRDefault="00644FE2">
      <w:pPr>
        <w:numPr>
          <w:ilvl w:val="0"/>
          <w:numId w:val="59"/>
        </w:numPr>
        <w:suppressAutoHyphens w:val="0"/>
        <w:spacing w:after="120" w:line="276" w:lineRule="auto"/>
        <w:jc w:val="both"/>
        <w:rPr>
          <w:color w:val="000000"/>
        </w:rPr>
      </w:pPr>
      <w:r w:rsidRPr="00644FE2">
        <w:rPr>
          <w:szCs w:val="24"/>
        </w:rPr>
        <w:t>Przed dokonaniem bezpośredniej zapłaty Zamawiający umożliwi Wykonawcy zgłoszenie pisemnych uwag dotyczących zasadności bezpośredniej zapłaty wynagrodzenia podwykonawcy lub dalszemu podwykonawcy. Termin zgłaszania uwag wynosi 7 dni od dnia doręczenia informacji przez Zamawiającego.</w:t>
      </w:r>
      <w:r w:rsidRPr="00644FE2">
        <w:rPr>
          <w:rFonts w:ascii="Open Sans" w:hAnsi="Open Sans"/>
          <w:color w:val="333333"/>
          <w:shd w:val="clear" w:color="auto" w:fill="FFFFFF"/>
        </w:rPr>
        <w:t xml:space="preserve"> </w:t>
      </w:r>
      <w:r w:rsidRPr="00644FE2">
        <w:rPr>
          <w:szCs w:val="24"/>
        </w:rPr>
        <w:t>W uwagach nie można powoływać się na potrącenie roszczeń Wykonawcy względem podwykonawcy niezwiązanych z realizacją umowy o podwykonawstwo.</w:t>
      </w:r>
    </w:p>
    <w:p w14:paraId="617CE524" w14:textId="77777777" w:rsidR="00644FE2" w:rsidRPr="00644FE2" w:rsidRDefault="00644FE2">
      <w:pPr>
        <w:numPr>
          <w:ilvl w:val="0"/>
          <w:numId w:val="59"/>
        </w:numPr>
        <w:suppressAutoHyphens w:val="0"/>
        <w:spacing w:after="120" w:line="276" w:lineRule="auto"/>
        <w:jc w:val="both"/>
        <w:rPr>
          <w:color w:val="000000"/>
        </w:rPr>
      </w:pPr>
      <w:r w:rsidRPr="00644FE2">
        <w:rPr>
          <w:szCs w:val="24"/>
        </w:rPr>
        <w:t>W przypadku zgłoszenia uwag przez Wykonawcę w terminie określonym w ust. 15, Zamawiający może:</w:t>
      </w:r>
    </w:p>
    <w:p w14:paraId="0F6F8580" w14:textId="77777777" w:rsidR="00644FE2" w:rsidRPr="00644FE2" w:rsidRDefault="00644FE2">
      <w:pPr>
        <w:numPr>
          <w:ilvl w:val="0"/>
          <w:numId w:val="60"/>
        </w:numPr>
        <w:suppressAutoHyphens w:val="0"/>
        <w:spacing w:line="276" w:lineRule="auto"/>
        <w:jc w:val="both"/>
        <w:rPr>
          <w:szCs w:val="24"/>
        </w:rPr>
      </w:pPr>
      <w:r w:rsidRPr="00644FE2">
        <w:rPr>
          <w:szCs w:val="24"/>
        </w:rPr>
        <w:t>nie dokonać bezpośredniej zapłaty wynagrodzenia podwykonawcy lub dalszemu podwykonawcy, jeżeli Wykonawca wykaże niezasadność takiej zapłaty albo</w:t>
      </w:r>
    </w:p>
    <w:p w14:paraId="446136CC" w14:textId="77777777" w:rsidR="00644FE2" w:rsidRPr="00644FE2" w:rsidRDefault="00644FE2">
      <w:pPr>
        <w:numPr>
          <w:ilvl w:val="0"/>
          <w:numId w:val="60"/>
        </w:numPr>
        <w:suppressAutoHyphens w:val="0"/>
        <w:spacing w:line="276" w:lineRule="auto"/>
        <w:jc w:val="both"/>
        <w:rPr>
          <w:szCs w:val="24"/>
        </w:rPr>
      </w:pPr>
      <w:r w:rsidRPr="00644FE2">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800BE5" w14:textId="77777777" w:rsidR="00644FE2" w:rsidRPr="00644FE2" w:rsidRDefault="00644FE2">
      <w:pPr>
        <w:numPr>
          <w:ilvl w:val="0"/>
          <w:numId w:val="60"/>
        </w:numPr>
        <w:suppressAutoHyphens w:val="0"/>
        <w:spacing w:after="120" w:line="276" w:lineRule="auto"/>
        <w:ind w:hanging="357"/>
        <w:jc w:val="both"/>
        <w:rPr>
          <w:szCs w:val="24"/>
        </w:rPr>
      </w:pPr>
      <w:r w:rsidRPr="00644FE2">
        <w:rPr>
          <w:szCs w:val="24"/>
        </w:rPr>
        <w:t>dokonać bezpośredniej zapłaty wynagrodzenia podwykonawcy lub dalszemu podwykonawcy, jeżeli podwykonawca lub dalszy podwykonawca wykaże zasadność takiej zapłaty.</w:t>
      </w:r>
    </w:p>
    <w:p w14:paraId="2B553D97" w14:textId="77777777" w:rsidR="00644FE2" w:rsidRPr="00644FE2" w:rsidRDefault="00644FE2">
      <w:pPr>
        <w:numPr>
          <w:ilvl w:val="0"/>
          <w:numId w:val="61"/>
        </w:numPr>
        <w:suppressAutoHyphens w:val="0"/>
        <w:spacing w:after="120" w:line="276" w:lineRule="auto"/>
        <w:ind w:left="426" w:hanging="426"/>
        <w:jc w:val="both"/>
        <w:rPr>
          <w:szCs w:val="24"/>
        </w:rPr>
      </w:pPr>
      <w:r w:rsidRPr="00644FE2">
        <w:rPr>
          <w:szCs w:val="24"/>
        </w:rPr>
        <w:t>W przypadku dokonania bezpośredniej zapłaty podwykonawcy lub dalszemu podwykonawcy Zamawiający potrąca kwotę wypłaconego wynagrodzenia z wynagrodzenia należnego Wykonawcy.</w:t>
      </w:r>
    </w:p>
    <w:p w14:paraId="002884D4" w14:textId="77777777" w:rsidR="00644FE2" w:rsidRPr="00644FE2" w:rsidRDefault="00644FE2">
      <w:pPr>
        <w:numPr>
          <w:ilvl w:val="0"/>
          <w:numId w:val="61"/>
        </w:numPr>
        <w:suppressAutoHyphens w:val="0"/>
        <w:spacing w:after="120" w:line="276" w:lineRule="auto"/>
        <w:ind w:left="425" w:hanging="425"/>
        <w:jc w:val="both"/>
        <w:rPr>
          <w:szCs w:val="24"/>
        </w:rPr>
      </w:pPr>
      <w:r w:rsidRPr="00644FE2">
        <w:rPr>
          <w:szCs w:val="24"/>
        </w:rPr>
        <w:t>Konieczność co najmniej dwukrotnego dokonywania bezpośredniej zapłaty podwykonawcy lub dalszemu podwykonawcy lub konieczność dokonania bezpośrednich zapłat na sumę większą niż 5% wartości niniejszej umowy uprawnia Zamawiającego do odstąpienia od niniejszej umowy.</w:t>
      </w:r>
    </w:p>
    <w:p w14:paraId="2D7C6A9F" w14:textId="56948BB1" w:rsidR="00644FE2" w:rsidRPr="00644FE2" w:rsidRDefault="00644FE2">
      <w:pPr>
        <w:numPr>
          <w:ilvl w:val="0"/>
          <w:numId w:val="61"/>
        </w:numPr>
        <w:suppressAutoHyphens w:val="0"/>
        <w:spacing w:after="120" w:line="276" w:lineRule="auto"/>
        <w:ind w:left="425" w:hanging="425"/>
        <w:jc w:val="both"/>
        <w:rPr>
          <w:szCs w:val="24"/>
        </w:rPr>
      </w:pPr>
      <w:r w:rsidRPr="00644FE2">
        <w:rPr>
          <w:szCs w:val="24"/>
        </w:rPr>
        <w:t>Wykonawca, którego wynagrodzenie zostało zmienione zgodnie z § 2</w:t>
      </w:r>
      <w:r>
        <w:rPr>
          <w:szCs w:val="24"/>
        </w:rPr>
        <w:t>2</w:t>
      </w:r>
      <w:r w:rsidRPr="00644FE2">
        <w:rPr>
          <w:szCs w:val="24"/>
        </w:rPr>
        <w:t xml:space="preserve"> ust. </w:t>
      </w:r>
      <w:r w:rsidR="00B52D2B">
        <w:rPr>
          <w:szCs w:val="24"/>
        </w:rPr>
        <w:t>5</w:t>
      </w:r>
      <w:r w:rsidRPr="00644FE2">
        <w:rPr>
          <w:szCs w:val="24"/>
        </w:rPr>
        <w:t xml:space="preserve"> umowy, zobowiązany jest do zmiany wynagrodzenia przysługującego podwykonawcy, z którym zawarł umowę, w zakresie odpowiadającym zmianom cen materiałów lub kosztów dotyczących zobowiązania podwykonawcy.</w:t>
      </w:r>
    </w:p>
    <w:p w14:paraId="191312AF" w14:textId="77777777" w:rsidR="00644FE2" w:rsidRPr="00644FE2" w:rsidRDefault="00644FE2">
      <w:pPr>
        <w:numPr>
          <w:ilvl w:val="0"/>
          <w:numId w:val="61"/>
        </w:numPr>
        <w:suppressAutoHyphens w:val="0"/>
        <w:spacing w:line="276" w:lineRule="auto"/>
        <w:ind w:left="425" w:hanging="425"/>
        <w:jc w:val="both"/>
        <w:rPr>
          <w:szCs w:val="24"/>
        </w:rPr>
      </w:pPr>
      <w:r w:rsidRPr="00644FE2">
        <w:rPr>
          <w:szCs w:val="24"/>
        </w:rPr>
        <w:t xml:space="preserve">W przypadku zmiany bądź wprowadzenia nowych podmiotów w stosunku do wskazanych w ofercie, o których mowa w ust. 1, Wykonawca zobowiązany jest do złożenia oświadczenia 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w:t>
      </w:r>
      <w:r w:rsidRPr="00644FE2">
        <w:rPr>
          <w:szCs w:val="24"/>
        </w:rPr>
        <w:lastRenderedPageBreak/>
        <w:t>95/46/WE (ogólne rozporządzenie o ochronie danych) (Dz. Urz. UE L 119 z 04.05.2016, str. 1) wobec osób fizycznych, od których dane osobowe bezpośrednio lub pośrednio pozyskał w celu realizacji niniejszego zamówienia.</w:t>
      </w:r>
    </w:p>
    <w:p w14:paraId="3D5DCCAA" w14:textId="77777777" w:rsidR="00806EA4" w:rsidRDefault="00806EA4">
      <w:pPr>
        <w:shd w:val="clear" w:color="auto" w:fill="FFFFFF"/>
        <w:spacing w:line="276" w:lineRule="auto"/>
        <w:ind w:left="2943" w:right="2971"/>
        <w:jc w:val="center"/>
        <w:rPr>
          <w:b/>
          <w:color w:val="000000"/>
          <w:szCs w:val="24"/>
        </w:rPr>
      </w:pPr>
    </w:p>
    <w:p w14:paraId="52817B5C" w14:textId="77777777" w:rsidR="00806EA4" w:rsidRDefault="00AE4338">
      <w:pPr>
        <w:shd w:val="clear" w:color="auto" w:fill="FFFFFF"/>
        <w:spacing w:line="276" w:lineRule="auto"/>
        <w:ind w:left="2943" w:right="2971"/>
        <w:jc w:val="center"/>
        <w:rPr>
          <w:b/>
          <w:color w:val="000000"/>
          <w:szCs w:val="24"/>
        </w:rPr>
      </w:pPr>
      <w:r>
        <w:rPr>
          <w:b/>
          <w:color w:val="000000"/>
          <w:szCs w:val="24"/>
        </w:rPr>
        <w:t>§ 9</w:t>
      </w:r>
    </w:p>
    <w:p w14:paraId="4C665DF3" w14:textId="77777777" w:rsidR="00806EA4" w:rsidRDefault="00AE4338">
      <w:pPr>
        <w:shd w:val="clear" w:color="auto" w:fill="FFFFFF"/>
        <w:spacing w:line="276" w:lineRule="auto"/>
        <w:ind w:right="-108"/>
        <w:jc w:val="center"/>
        <w:rPr>
          <w:szCs w:val="24"/>
        </w:rPr>
      </w:pPr>
      <w:r>
        <w:rPr>
          <w:b/>
          <w:color w:val="000000"/>
          <w:szCs w:val="24"/>
        </w:rPr>
        <w:t>OGÓLNE WARUNKI REALIZACJI</w:t>
      </w:r>
    </w:p>
    <w:p w14:paraId="0E2F11D7" w14:textId="77777777" w:rsidR="00806EA4" w:rsidRDefault="00AE4338">
      <w:pPr>
        <w:widowControl w:val="0"/>
        <w:numPr>
          <w:ilvl w:val="0"/>
          <w:numId w:val="26"/>
        </w:numPr>
        <w:shd w:val="clear" w:color="auto" w:fill="FFFFFF"/>
        <w:spacing w:before="120" w:line="276" w:lineRule="auto"/>
        <w:ind w:left="426" w:hanging="426"/>
        <w:jc w:val="both"/>
        <w:rPr>
          <w:color w:val="000000"/>
          <w:szCs w:val="24"/>
        </w:rPr>
      </w:pPr>
      <w:r>
        <w:rPr>
          <w:color w:val="000000"/>
          <w:szCs w:val="24"/>
        </w:rPr>
        <w:t>Wykonawca zobowiązany jest niezwłocznie, najpóźniej dnia następnego, zawiadomić Zamawiającego o okolicznościach, które zajdą w czasie realizacji umowy i mogą przeszkodzić w jej prawidłowym wykonaniu.</w:t>
      </w:r>
    </w:p>
    <w:p w14:paraId="3ECC216C" w14:textId="77777777" w:rsidR="00806EA4" w:rsidRDefault="00AE4338">
      <w:pPr>
        <w:widowControl w:val="0"/>
        <w:numPr>
          <w:ilvl w:val="0"/>
          <w:numId w:val="26"/>
        </w:numPr>
        <w:shd w:val="clear" w:color="auto" w:fill="FFFFFF"/>
        <w:spacing w:before="120" w:line="276" w:lineRule="auto"/>
        <w:ind w:left="426" w:hanging="426"/>
        <w:jc w:val="both"/>
        <w:rPr>
          <w:color w:val="000000"/>
          <w:szCs w:val="24"/>
        </w:rPr>
      </w:pPr>
      <w:r>
        <w:rPr>
          <w:color w:val="000000"/>
          <w:szCs w:val="24"/>
        </w:rPr>
        <w:t>Od dnia protokolarnego przejęcia od Zamawiającego placu budowy, Wykonawca ponosi pełną odpowiedzialność za wszystkie szkody wynikłe na tym terenie na zasadach ogólnych określonych w Kodeksie cywilnym.</w:t>
      </w:r>
    </w:p>
    <w:p w14:paraId="382B0E8B" w14:textId="77777777" w:rsidR="00806EA4" w:rsidRDefault="00AE4338" w:rsidP="003D1BF6">
      <w:pPr>
        <w:widowControl w:val="0"/>
        <w:numPr>
          <w:ilvl w:val="0"/>
          <w:numId w:val="26"/>
        </w:numPr>
        <w:tabs>
          <w:tab w:val="clear" w:pos="720"/>
        </w:tabs>
        <w:spacing w:before="120" w:line="276" w:lineRule="auto"/>
        <w:ind w:left="425" w:hanging="357"/>
        <w:jc w:val="both"/>
        <w:rPr>
          <w:szCs w:val="24"/>
        </w:rPr>
      </w:pPr>
      <w:r>
        <w:rPr>
          <w:szCs w:val="24"/>
        </w:rPr>
        <w:t xml:space="preserve">Wykonawca ponosi odpowiedzialność za szkody wynikłe z wadliwie wykonanej dokumentacji. Odpowiada również za wady budowy wynikłe ze zrealizowania ich na podstawie wadliwego projektu lub wskazówek udzielonych podczas realizowania nadzoru autorskiego. </w:t>
      </w:r>
    </w:p>
    <w:p w14:paraId="671E32D1" w14:textId="2C1FB733" w:rsidR="00572C89" w:rsidRDefault="00572C89" w:rsidP="003D1BF6">
      <w:pPr>
        <w:widowControl w:val="0"/>
        <w:numPr>
          <w:ilvl w:val="0"/>
          <w:numId w:val="26"/>
        </w:numPr>
        <w:tabs>
          <w:tab w:val="clear" w:pos="720"/>
        </w:tabs>
        <w:spacing w:before="120" w:line="276" w:lineRule="auto"/>
        <w:ind w:left="425" w:hanging="357"/>
        <w:jc w:val="both"/>
        <w:rPr>
          <w:szCs w:val="24"/>
        </w:rPr>
      </w:pPr>
      <w:r>
        <w:rPr>
          <w:szCs w:val="24"/>
        </w:rPr>
        <w:t xml:space="preserve">W odbiorach częściowych oraz odbiorze końcowym, o którym mowa w § 13 umowy, po stronie Wykonawcy muszą uczestniczyć również </w:t>
      </w:r>
      <w:bookmarkStart w:id="19" w:name="_Hlk179788133"/>
      <w:r>
        <w:rPr>
          <w:szCs w:val="24"/>
        </w:rPr>
        <w:t>wszyscy podwykonawcy</w:t>
      </w:r>
      <w:r w:rsidRPr="00572C89">
        <w:rPr>
          <w:szCs w:val="24"/>
        </w:rPr>
        <w:t xml:space="preserve"> uczestniczący w realizacji </w:t>
      </w:r>
      <w:r>
        <w:rPr>
          <w:szCs w:val="24"/>
        </w:rPr>
        <w:t>danego</w:t>
      </w:r>
      <w:r w:rsidRPr="00572C89">
        <w:rPr>
          <w:szCs w:val="24"/>
        </w:rPr>
        <w:t xml:space="preserve"> etapu zamówienia</w:t>
      </w:r>
      <w:r>
        <w:rPr>
          <w:szCs w:val="24"/>
        </w:rPr>
        <w:t xml:space="preserve"> </w:t>
      </w:r>
      <w:bookmarkEnd w:id="19"/>
      <w:r>
        <w:rPr>
          <w:szCs w:val="24"/>
        </w:rPr>
        <w:t xml:space="preserve">(odbiory częściowe) oraz </w:t>
      </w:r>
      <w:r w:rsidRPr="00572C89">
        <w:rPr>
          <w:szCs w:val="24"/>
        </w:rPr>
        <w:t xml:space="preserve">wszyscy podwykonawcy uczestniczący w realizacji </w:t>
      </w:r>
      <w:r>
        <w:rPr>
          <w:szCs w:val="24"/>
        </w:rPr>
        <w:t>całego</w:t>
      </w:r>
      <w:r w:rsidRPr="00572C89">
        <w:rPr>
          <w:szCs w:val="24"/>
        </w:rPr>
        <w:t xml:space="preserve"> </w:t>
      </w:r>
      <w:r>
        <w:rPr>
          <w:szCs w:val="24"/>
        </w:rPr>
        <w:t>przedmiotu umowy (odbiór końcowy).</w:t>
      </w:r>
    </w:p>
    <w:p w14:paraId="7D19313C" w14:textId="77777777" w:rsidR="00810EB0" w:rsidRDefault="00810EB0" w:rsidP="004656F1">
      <w:pPr>
        <w:widowControl w:val="0"/>
        <w:shd w:val="clear" w:color="auto" w:fill="FFFFFF"/>
        <w:spacing w:line="276" w:lineRule="auto"/>
        <w:ind w:left="357"/>
        <w:jc w:val="both"/>
        <w:rPr>
          <w:color w:val="000000"/>
          <w:szCs w:val="24"/>
        </w:rPr>
      </w:pPr>
    </w:p>
    <w:p w14:paraId="661B98E2" w14:textId="77777777" w:rsidR="00806EA4" w:rsidRDefault="00AE4338">
      <w:pPr>
        <w:widowControl w:val="0"/>
        <w:shd w:val="clear" w:color="auto" w:fill="FFFFFF"/>
        <w:spacing w:line="276" w:lineRule="auto"/>
        <w:jc w:val="center"/>
        <w:rPr>
          <w:b/>
          <w:szCs w:val="24"/>
        </w:rPr>
      </w:pPr>
      <w:r>
        <w:rPr>
          <w:b/>
          <w:szCs w:val="24"/>
        </w:rPr>
        <w:t>§ 10</w:t>
      </w:r>
    </w:p>
    <w:p w14:paraId="4BC4F9E8" w14:textId="77777777" w:rsidR="00806EA4" w:rsidRDefault="00AE4338">
      <w:pPr>
        <w:widowControl w:val="0"/>
        <w:shd w:val="clear" w:color="auto" w:fill="FFFFFF"/>
        <w:spacing w:line="276" w:lineRule="auto"/>
        <w:jc w:val="center"/>
        <w:rPr>
          <w:b/>
          <w:szCs w:val="24"/>
        </w:rPr>
      </w:pPr>
      <w:r>
        <w:rPr>
          <w:b/>
          <w:szCs w:val="24"/>
        </w:rPr>
        <w:t>REPREZENTACJA</w:t>
      </w:r>
    </w:p>
    <w:p w14:paraId="0E636DD4" w14:textId="7CF7C27F" w:rsidR="00BC6CA9" w:rsidRPr="00BC6CA9" w:rsidRDefault="00BC6CA9">
      <w:pPr>
        <w:widowControl w:val="0"/>
        <w:numPr>
          <w:ilvl w:val="0"/>
          <w:numId w:val="58"/>
        </w:numPr>
        <w:suppressAutoHyphens w:val="0"/>
        <w:spacing w:before="120" w:line="276" w:lineRule="auto"/>
        <w:ind w:left="426" w:hanging="426"/>
        <w:jc w:val="both"/>
        <w:rPr>
          <w:szCs w:val="24"/>
        </w:rPr>
      </w:pPr>
      <w:r w:rsidRPr="00BC6CA9">
        <w:rPr>
          <w:szCs w:val="24"/>
        </w:rPr>
        <w:t>W imieniu Zamawiającego nadzór inwestorski dla przedmiotowego zamówienia pełni [________]</w:t>
      </w:r>
    </w:p>
    <w:p w14:paraId="17790D99" w14:textId="77777777" w:rsidR="00BC6CA9" w:rsidRPr="00BC6CA9" w:rsidRDefault="00BC6CA9">
      <w:pPr>
        <w:widowControl w:val="0"/>
        <w:numPr>
          <w:ilvl w:val="0"/>
          <w:numId w:val="58"/>
        </w:numPr>
        <w:suppressAutoHyphens w:val="0"/>
        <w:spacing w:before="120" w:line="276" w:lineRule="auto"/>
        <w:ind w:left="426" w:hanging="426"/>
        <w:jc w:val="both"/>
        <w:rPr>
          <w:szCs w:val="24"/>
        </w:rPr>
      </w:pPr>
      <w:r w:rsidRPr="00BC6CA9">
        <w:rPr>
          <w:szCs w:val="24"/>
        </w:rPr>
        <w:t>Funkcję kierownika budowy ze strony Wykonawcy pełni [_________].</w:t>
      </w:r>
    </w:p>
    <w:p w14:paraId="088EB885" w14:textId="3F40E6B6" w:rsidR="00BC6CA9" w:rsidRPr="00BC6CA9" w:rsidRDefault="00BC6CA9">
      <w:pPr>
        <w:widowControl w:val="0"/>
        <w:numPr>
          <w:ilvl w:val="0"/>
          <w:numId w:val="58"/>
        </w:numPr>
        <w:suppressAutoHyphens w:val="0"/>
        <w:spacing w:before="120" w:line="276" w:lineRule="auto"/>
        <w:ind w:left="426" w:hanging="426"/>
        <w:jc w:val="both"/>
        <w:rPr>
          <w:color w:val="000000" w:themeColor="text1"/>
          <w:szCs w:val="24"/>
        </w:rPr>
      </w:pPr>
      <w:r w:rsidRPr="00BC6CA9">
        <w:rPr>
          <w:szCs w:val="24"/>
        </w:rPr>
        <w:t xml:space="preserve">Zmiana osób wskazanych w ust. 1 – </w:t>
      </w:r>
      <w:r w:rsidR="007A558E">
        <w:rPr>
          <w:szCs w:val="24"/>
        </w:rPr>
        <w:t>2</w:t>
      </w:r>
      <w:r w:rsidR="00FE517D" w:rsidRPr="00BC6CA9">
        <w:rPr>
          <w:szCs w:val="24"/>
        </w:rPr>
        <w:t xml:space="preserve"> </w:t>
      </w:r>
      <w:r w:rsidRPr="00BC6CA9">
        <w:rPr>
          <w:szCs w:val="24"/>
        </w:rPr>
        <w:t xml:space="preserve">nie wymaga zmiany umowy, a jedynie pisemnego </w:t>
      </w:r>
      <w:r w:rsidRPr="00BC6CA9">
        <w:rPr>
          <w:color w:val="000000" w:themeColor="text1"/>
          <w:szCs w:val="24"/>
        </w:rPr>
        <w:t xml:space="preserve">zawiadomienia, z zastrzeżeniem ust. </w:t>
      </w:r>
      <w:r w:rsidR="007A558E">
        <w:rPr>
          <w:color w:val="000000" w:themeColor="text1"/>
          <w:szCs w:val="24"/>
        </w:rPr>
        <w:t>4</w:t>
      </w:r>
      <w:r w:rsidRPr="00BC6CA9">
        <w:rPr>
          <w:color w:val="000000" w:themeColor="text1"/>
          <w:szCs w:val="24"/>
        </w:rPr>
        <w:t>.</w:t>
      </w:r>
    </w:p>
    <w:p w14:paraId="66498960" w14:textId="779F5527" w:rsidR="00BC6CA9" w:rsidRPr="00BC6CA9" w:rsidRDefault="007A558E">
      <w:pPr>
        <w:widowControl w:val="0"/>
        <w:numPr>
          <w:ilvl w:val="0"/>
          <w:numId w:val="58"/>
        </w:numPr>
        <w:suppressAutoHyphens w:val="0"/>
        <w:spacing w:before="120" w:line="276" w:lineRule="auto"/>
        <w:ind w:left="426" w:hanging="426"/>
        <w:jc w:val="both"/>
        <w:rPr>
          <w:szCs w:val="24"/>
        </w:rPr>
      </w:pPr>
      <w:r w:rsidRPr="007A558E">
        <w:rPr>
          <w:szCs w:val="24"/>
        </w:rPr>
        <w:t>Zmiana osoby wskazanej w ust. 2 możliwa jest jedynie w przypadku zaistnienia istotnej przyczyny (np. rozwiązania umowy o pracę ze wskazanym w ofercie pracownikiem, śmierci, wyjazdu zagranicznego itp.). Nowa osoba, która miałaby sprawować funkcję określoną w ust. 2, musi spełnić wymagania określone przez Zamawiającego w postępowaniu skutkującym zawarciem niniejszej umowy w stopniu nie mniejszym niż osoba, która zostanie przez nią zastąpiona</w:t>
      </w:r>
      <w:r w:rsidR="00BC6CA9" w:rsidRPr="00BC6CA9">
        <w:rPr>
          <w:rFonts w:eastAsia="Calibri"/>
          <w:szCs w:val="24"/>
          <w:lang w:eastAsia="en-US"/>
        </w:rPr>
        <w:t>.</w:t>
      </w:r>
    </w:p>
    <w:p w14:paraId="0A48964D" w14:textId="77777777" w:rsidR="00FD690C" w:rsidRDefault="00FD690C">
      <w:pPr>
        <w:shd w:val="clear" w:color="auto" w:fill="FFFFFF"/>
        <w:spacing w:line="276" w:lineRule="auto"/>
        <w:ind w:right="11"/>
        <w:jc w:val="center"/>
        <w:rPr>
          <w:b/>
          <w:color w:val="000000"/>
          <w:szCs w:val="24"/>
        </w:rPr>
      </w:pPr>
    </w:p>
    <w:p w14:paraId="67C811F2" w14:textId="77777777" w:rsidR="00806EA4" w:rsidRDefault="00AE4338">
      <w:pPr>
        <w:shd w:val="clear" w:color="auto" w:fill="FFFFFF"/>
        <w:spacing w:line="276" w:lineRule="auto"/>
        <w:ind w:right="11"/>
        <w:jc w:val="center"/>
        <w:rPr>
          <w:b/>
          <w:color w:val="000000"/>
          <w:szCs w:val="24"/>
        </w:rPr>
      </w:pPr>
      <w:r>
        <w:rPr>
          <w:b/>
          <w:color w:val="000000"/>
          <w:szCs w:val="24"/>
        </w:rPr>
        <w:t>§ 11</w:t>
      </w:r>
    </w:p>
    <w:p w14:paraId="0165661B" w14:textId="77777777" w:rsidR="00806EA4" w:rsidRDefault="00AE4338">
      <w:pPr>
        <w:shd w:val="clear" w:color="auto" w:fill="FFFFFF"/>
        <w:spacing w:line="276" w:lineRule="auto"/>
        <w:ind w:right="9"/>
        <w:jc w:val="center"/>
        <w:rPr>
          <w:szCs w:val="24"/>
        </w:rPr>
      </w:pPr>
      <w:r>
        <w:rPr>
          <w:b/>
          <w:color w:val="000000"/>
          <w:szCs w:val="24"/>
        </w:rPr>
        <w:t>NADZÓR ZAMAWIAJĄCEGO</w:t>
      </w:r>
    </w:p>
    <w:p w14:paraId="2A0AD095" w14:textId="7BC76E8F" w:rsidR="00806EA4" w:rsidRDefault="00AE4338">
      <w:pPr>
        <w:widowControl w:val="0"/>
        <w:numPr>
          <w:ilvl w:val="0"/>
          <w:numId w:val="50"/>
        </w:numPr>
        <w:shd w:val="clear" w:color="auto" w:fill="FFFFFF"/>
        <w:spacing w:before="120" w:line="276" w:lineRule="auto"/>
        <w:ind w:left="426" w:hanging="426"/>
        <w:jc w:val="both"/>
        <w:rPr>
          <w:color w:val="000000"/>
          <w:szCs w:val="24"/>
        </w:rPr>
      </w:pPr>
      <w:r>
        <w:rPr>
          <w:color w:val="000000"/>
          <w:szCs w:val="24"/>
        </w:rPr>
        <w:t>Inspektor nadzoru, o który</w:t>
      </w:r>
      <w:r w:rsidR="00FD6352">
        <w:rPr>
          <w:color w:val="000000"/>
          <w:szCs w:val="24"/>
        </w:rPr>
        <w:t>m</w:t>
      </w:r>
      <w:r>
        <w:rPr>
          <w:color w:val="000000"/>
          <w:szCs w:val="24"/>
        </w:rPr>
        <w:t xml:space="preserve"> mowa w § 10 ust 1</w:t>
      </w:r>
      <w:r w:rsidR="00A76E14">
        <w:rPr>
          <w:color w:val="000000"/>
          <w:szCs w:val="24"/>
        </w:rPr>
        <w:t xml:space="preserve"> umowy</w:t>
      </w:r>
      <w:r>
        <w:rPr>
          <w:color w:val="000000"/>
          <w:szCs w:val="24"/>
        </w:rPr>
        <w:t>, sprawować będ</w:t>
      </w:r>
      <w:r w:rsidR="00FD6352">
        <w:rPr>
          <w:color w:val="000000"/>
          <w:szCs w:val="24"/>
        </w:rPr>
        <w:t>zie</w:t>
      </w:r>
      <w:r>
        <w:rPr>
          <w:color w:val="000000"/>
          <w:szCs w:val="24"/>
        </w:rPr>
        <w:t xml:space="preserve"> w imieniu Zamawiającego kontrolę zgodności wykonania przedmiotu umowy z wymaganiami Zamawiającego, obowiązującymi przepisami oraz zasadami wiedzy technicznej.</w:t>
      </w:r>
    </w:p>
    <w:p w14:paraId="7BF0B580" w14:textId="77777777" w:rsidR="00806EA4" w:rsidRDefault="00AE4338">
      <w:pPr>
        <w:widowControl w:val="0"/>
        <w:numPr>
          <w:ilvl w:val="0"/>
          <w:numId w:val="8"/>
        </w:numPr>
        <w:shd w:val="clear" w:color="auto" w:fill="FFFFFF"/>
        <w:spacing w:before="120" w:line="276" w:lineRule="auto"/>
        <w:ind w:left="426" w:hanging="426"/>
        <w:jc w:val="both"/>
        <w:rPr>
          <w:color w:val="000000"/>
          <w:szCs w:val="24"/>
        </w:rPr>
      </w:pPr>
      <w:r>
        <w:rPr>
          <w:color w:val="000000"/>
          <w:szCs w:val="24"/>
        </w:rPr>
        <w:t>Inspektor nadzoru działając w imieniu Zamawiającego ma prawo:</w:t>
      </w:r>
    </w:p>
    <w:p w14:paraId="5C6FDEE1" w14:textId="77777777" w:rsidR="00806EA4" w:rsidRDefault="00AE4338">
      <w:pPr>
        <w:widowControl w:val="0"/>
        <w:numPr>
          <w:ilvl w:val="0"/>
          <w:numId w:val="15"/>
        </w:numPr>
        <w:shd w:val="clear" w:color="auto" w:fill="FFFFFF"/>
        <w:spacing w:before="120" w:line="276" w:lineRule="auto"/>
        <w:ind w:left="851" w:hanging="284"/>
        <w:jc w:val="both"/>
        <w:rPr>
          <w:color w:val="000000"/>
          <w:szCs w:val="24"/>
        </w:rPr>
      </w:pPr>
      <w:r>
        <w:rPr>
          <w:color w:val="000000"/>
          <w:szCs w:val="24"/>
        </w:rPr>
        <w:lastRenderedPageBreak/>
        <w:t>wydawać Wykonawcy polecenia dotyczące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p>
    <w:p w14:paraId="4AC64B35" w14:textId="77777777" w:rsidR="00806EA4" w:rsidRDefault="00AE4338">
      <w:pPr>
        <w:widowControl w:val="0"/>
        <w:numPr>
          <w:ilvl w:val="0"/>
          <w:numId w:val="15"/>
        </w:numPr>
        <w:shd w:val="clear" w:color="auto" w:fill="FFFFFF"/>
        <w:spacing w:before="120" w:line="276" w:lineRule="auto"/>
        <w:ind w:left="851" w:hanging="284"/>
        <w:jc w:val="both"/>
        <w:rPr>
          <w:color w:val="000000"/>
          <w:szCs w:val="24"/>
        </w:rPr>
      </w:pPr>
      <w:r>
        <w:rPr>
          <w:color w:val="000000"/>
          <w:szCs w:val="24"/>
        </w:rPr>
        <w:t>żądać od Wykonawcy dokonania poprawek bądź ponownego wykonania wadliwie wykonanych robót, a także wstrzymania dalszych robót budowlanych w przypadku, gdyby ich kontynuacja mogła wywołać zagrożenie bądź spowodować niedopuszczalną niezgodność z wymaganiami Zamawiającego, obowiązującymi przepisami oraz zasadami wiedzy technicznej.</w:t>
      </w:r>
    </w:p>
    <w:p w14:paraId="3440188E" w14:textId="77777777" w:rsidR="00806EA4" w:rsidRDefault="00AE4338">
      <w:pPr>
        <w:widowControl w:val="0"/>
        <w:numPr>
          <w:ilvl w:val="0"/>
          <w:numId w:val="51"/>
        </w:numPr>
        <w:shd w:val="clear" w:color="auto" w:fill="FFFFFF"/>
        <w:spacing w:before="120" w:line="276" w:lineRule="auto"/>
        <w:ind w:left="426" w:hanging="426"/>
        <w:jc w:val="both"/>
        <w:rPr>
          <w:color w:val="000000"/>
          <w:szCs w:val="24"/>
        </w:rPr>
      </w:pPr>
      <w:r>
        <w:rPr>
          <w:color w:val="000000"/>
          <w:szCs w:val="24"/>
        </w:rPr>
        <w:t>Inspektor nadzoru nie jest upoważniony do wydawania poleceń realizacji robót, których wykonanie mogłoby spowodować powstanie zobowiązań finansowych Zamawiającego, innych niż wynikające z niniejszej umowy. O fakcie wydania takiego polecenia Wykonawca zobowiązany jest niezwłocznie zawiadomić Zamawiającego, powstrzymując się jednocześnie od jego wykonania do czasu zajęcia stanowiska przez Zamawiającego.</w:t>
      </w:r>
    </w:p>
    <w:p w14:paraId="19FAD36F" w14:textId="7BC76D25" w:rsidR="00806EA4" w:rsidRDefault="00AE4338">
      <w:pPr>
        <w:widowControl w:val="0"/>
        <w:numPr>
          <w:ilvl w:val="0"/>
          <w:numId w:val="9"/>
        </w:numPr>
        <w:shd w:val="clear" w:color="auto" w:fill="FFFFFF"/>
        <w:spacing w:before="120" w:line="276" w:lineRule="auto"/>
        <w:ind w:left="426" w:hanging="426"/>
        <w:jc w:val="both"/>
        <w:rPr>
          <w:color w:val="000000"/>
          <w:szCs w:val="24"/>
        </w:rPr>
      </w:pPr>
      <w:r>
        <w:rPr>
          <w:color w:val="000000"/>
          <w:szCs w:val="24"/>
        </w:rPr>
        <w:t>Wykonawca nie może domagać się zapłaty za wykonane prace określone w ust. 3, jeżeli Zamawiający nie wyraził na nie zgody.</w:t>
      </w:r>
    </w:p>
    <w:p w14:paraId="468E069E" w14:textId="77777777" w:rsidR="00806EA4" w:rsidRDefault="00AE4338">
      <w:pPr>
        <w:widowControl w:val="0"/>
        <w:numPr>
          <w:ilvl w:val="0"/>
          <w:numId w:val="9"/>
        </w:numPr>
        <w:shd w:val="clear" w:color="auto" w:fill="FFFFFF"/>
        <w:spacing w:before="120" w:line="276" w:lineRule="auto"/>
        <w:ind w:left="426" w:hanging="426"/>
        <w:jc w:val="both"/>
        <w:rPr>
          <w:color w:val="000000"/>
          <w:szCs w:val="24"/>
        </w:rPr>
      </w:pPr>
      <w:r>
        <w:rPr>
          <w:color w:val="000000"/>
          <w:szCs w:val="24"/>
        </w:rPr>
        <w:t>Inspektor nadzoru nie ma prawa zwolnienia Wykonawcy z wykonania jakichkolwiek zobowiązań wynikających z niniejszej umowy.</w:t>
      </w:r>
    </w:p>
    <w:p w14:paraId="1998F106" w14:textId="77777777" w:rsidR="003908D9" w:rsidRDefault="003908D9">
      <w:pPr>
        <w:shd w:val="clear" w:color="auto" w:fill="FFFFFF"/>
        <w:spacing w:line="276" w:lineRule="auto"/>
        <w:jc w:val="center"/>
        <w:rPr>
          <w:b/>
          <w:color w:val="000000"/>
          <w:szCs w:val="24"/>
        </w:rPr>
      </w:pPr>
    </w:p>
    <w:p w14:paraId="1AEE9283" w14:textId="44D2D713" w:rsidR="00806EA4" w:rsidRDefault="00AE4338">
      <w:pPr>
        <w:shd w:val="clear" w:color="auto" w:fill="FFFFFF"/>
        <w:spacing w:line="276" w:lineRule="auto"/>
        <w:jc w:val="center"/>
        <w:rPr>
          <w:b/>
          <w:color w:val="000000"/>
          <w:szCs w:val="24"/>
        </w:rPr>
      </w:pPr>
      <w:r>
        <w:rPr>
          <w:b/>
          <w:color w:val="000000"/>
          <w:szCs w:val="24"/>
        </w:rPr>
        <w:t>§ 12</w:t>
      </w:r>
    </w:p>
    <w:p w14:paraId="4D775E2A" w14:textId="77777777" w:rsidR="00806EA4" w:rsidRDefault="00AE4338">
      <w:pPr>
        <w:shd w:val="clear" w:color="auto" w:fill="FFFFFF"/>
        <w:spacing w:line="276" w:lineRule="auto"/>
        <w:ind w:right="22"/>
        <w:jc w:val="center"/>
        <w:rPr>
          <w:b/>
          <w:color w:val="000000"/>
          <w:szCs w:val="24"/>
        </w:rPr>
      </w:pPr>
      <w:r>
        <w:rPr>
          <w:b/>
          <w:color w:val="000000"/>
          <w:szCs w:val="24"/>
        </w:rPr>
        <w:t>ODBIORY ROBÓT ZANIKAJĄCYCH I ULEGAJĄCYCH ZAKRYCIU</w:t>
      </w:r>
    </w:p>
    <w:p w14:paraId="77646265" w14:textId="2D9C529B"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Wykonawca jest zobowiązany umożliwić </w:t>
      </w:r>
      <w:r w:rsidR="00C025F9">
        <w:rPr>
          <w:color w:val="000000"/>
          <w:szCs w:val="24"/>
        </w:rPr>
        <w:t xml:space="preserve">inspektorowi </w:t>
      </w:r>
      <w:r>
        <w:rPr>
          <w:color w:val="000000"/>
          <w:szCs w:val="24"/>
        </w:rPr>
        <w:t>nadzoru sprawdzenie każdej roboty zanikającej lub ulegającej zakryciu.</w:t>
      </w:r>
    </w:p>
    <w:p w14:paraId="611FC788" w14:textId="36CE49BD"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Roboty zanikające lub ulegające zakryciu podlegają odbiorowi, którego gotowość Wykonawca zgłasza wpisem do dziennika budowy, powiadamiając o tym </w:t>
      </w:r>
      <w:r w:rsidR="00C025F9">
        <w:rPr>
          <w:color w:val="000000"/>
          <w:szCs w:val="24"/>
        </w:rPr>
        <w:t xml:space="preserve">inspektora </w:t>
      </w:r>
      <w:r>
        <w:rPr>
          <w:color w:val="000000"/>
          <w:szCs w:val="24"/>
        </w:rPr>
        <w:t xml:space="preserve">nadzoru. </w:t>
      </w:r>
    </w:p>
    <w:p w14:paraId="1B369C94" w14:textId="5DB06D3E"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Odbiór powinien być przeprowadzony niezwłocznie, nie później jednak niż 3 dni od daty zgłoszenia gotowości do odbioru </w:t>
      </w:r>
      <w:r w:rsidR="00C025F9">
        <w:rPr>
          <w:color w:val="000000"/>
          <w:szCs w:val="24"/>
        </w:rPr>
        <w:t xml:space="preserve">inspektorowi </w:t>
      </w:r>
      <w:r>
        <w:rPr>
          <w:color w:val="000000"/>
          <w:szCs w:val="24"/>
        </w:rPr>
        <w:t>nadzoru i potwierdzony wpisem w dzienniku budowy lub protokołem odbioru robót zanikających i ulegających zakryciu.</w:t>
      </w:r>
    </w:p>
    <w:p w14:paraId="19218A06" w14:textId="621A00D0"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Jeżeli </w:t>
      </w:r>
      <w:r w:rsidR="00C025F9">
        <w:rPr>
          <w:color w:val="000000"/>
          <w:szCs w:val="24"/>
        </w:rPr>
        <w:t xml:space="preserve">inspektor </w:t>
      </w:r>
      <w:r>
        <w:rPr>
          <w:color w:val="000000"/>
          <w:szCs w:val="24"/>
        </w:rPr>
        <w:t xml:space="preserve">nadzoru uzna odbiór robót zanikających lub ulegających zakryciu za zbędny, jest zobowiązany zawiadomić o tym Wykonawcę w terminie określonym w ust. </w:t>
      </w:r>
      <w:r w:rsidR="00F74D4E">
        <w:rPr>
          <w:color w:val="000000"/>
          <w:szCs w:val="24"/>
        </w:rPr>
        <w:t>3</w:t>
      </w:r>
      <w:r>
        <w:rPr>
          <w:color w:val="000000"/>
          <w:szCs w:val="24"/>
        </w:rPr>
        <w:t xml:space="preserve"> wpisem do dziennika budowy.</w:t>
      </w:r>
    </w:p>
    <w:p w14:paraId="36B8BAC2" w14:textId="3D8C77B5"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W przypadku niezgłoszenia </w:t>
      </w:r>
      <w:r w:rsidR="00C025F9">
        <w:rPr>
          <w:color w:val="000000"/>
          <w:szCs w:val="24"/>
        </w:rPr>
        <w:t xml:space="preserve">inspektorowi </w:t>
      </w:r>
      <w:r>
        <w:rPr>
          <w:color w:val="000000"/>
          <w:szCs w:val="24"/>
        </w:rPr>
        <w:t>nadzoru gotowości do odbioru robót zanikających lub ulegających zakryciu, Wykonawca jest zobowiązany odkryć lub wykonać otwory niezbędne dla zbadania robót, a następnie na własny koszt przywrócić stan poprzedni.</w:t>
      </w:r>
    </w:p>
    <w:p w14:paraId="77CADDDE" w14:textId="77777777" w:rsidR="0039178B" w:rsidRDefault="0039178B">
      <w:pPr>
        <w:shd w:val="clear" w:color="auto" w:fill="FFFFFF"/>
        <w:spacing w:line="276" w:lineRule="auto"/>
        <w:ind w:right="22"/>
        <w:jc w:val="center"/>
        <w:rPr>
          <w:b/>
          <w:color w:val="000000"/>
          <w:szCs w:val="24"/>
        </w:rPr>
      </w:pPr>
    </w:p>
    <w:p w14:paraId="4E75F517" w14:textId="770AE39C" w:rsidR="00806EA4" w:rsidRDefault="00AE4338">
      <w:pPr>
        <w:shd w:val="clear" w:color="auto" w:fill="FFFFFF"/>
        <w:spacing w:line="276" w:lineRule="auto"/>
        <w:ind w:right="22"/>
        <w:jc w:val="center"/>
        <w:rPr>
          <w:b/>
          <w:color w:val="000000"/>
          <w:szCs w:val="24"/>
        </w:rPr>
      </w:pPr>
      <w:r>
        <w:rPr>
          <w:b/>
          <w:color w:val="000000"/>
          <w:szCs w:val="24"/>
        </w:rPr>
        <w:t>§ 13</w:t>
      </w:r>
    </w:p>
    <w:p w14:paraId="1E486373" w14:textId="77777777" w:rsidR="00806EA4" w:rsidRDefault="00AE4338">
      <w:pPr>
        <w:shd w:val="clear" w:color="auto" w:fill="FFFFFF"/>
        <w:spacing w:line="276" w:lineRule="auto"/>
        <w:ind w:right="9"/>
        <w:jc w:val="center"/>
        <w:rPr>
          <w:szCs w:val="24"/>
        </w:rPr>
      </w:pPr>
      <w:r>
        <w:rPr>
          <w:b/>
          <w:color w:val="000000"/>
          <w:szCs w:val="24"/>
        </w:rPr>
        <w:t>ODBIÓR KOŃCOWY</w:t>
      </w:r>
    </w:p>
    <w:p w14:paraId="5A1C026D" w14:textId="77777777"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Odbioru końcowego robót stanowiących przedmiot umowy dokona powołana przez Zamawiającego komisja odbiorowa.</w:t>
      </w:r>
    </w:p>
    <w:p w14:paraId="7F95ECA8" w14:textId="0B91B4C0"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lastRenderedPageBreak/>
        <w:t>O gotowości przedmiotu umowy do odbioru Wykonawca zawiadomi Zamawiającego i inspektorów nadzoru, o których mowa w §</w:t>
      </w:r>
      <w:r w:rsidR="0079445B">
        <w:rPr>
          <w:color w:val="000000"/>
          <w:szCs w:val="24"/>
        </w:rPr>
        <w:t xml:space="preserve"> </w:t>
      </w:r>
      <w:r>
        <w:rPr>
          <w:color w:val="000000"/>
          <w:szCs w:val="24"/>
        </w:rPr>
        <w:t>10 ust. 1, jednocześnie przekazując im komplet dokumentów odbiorowych, w szczególności: dokumentację projektową i powykonawczą, gwarancje producentów na wbudowane urządzenia i materiały, protokoły prób, badań, sprawdzeń i pomiarów wymaganych prawem lub wyszczególnionych w dokumentacji technicznej, instrukcje</w:t>
      </w:r>
      <w:r w:rsidR="004C17DC">
        <w:rPr>
          <w:color w:val="000000"/>
          <w:szCs w:val="24"/>
        </w:rPr>
        <w:t xml:space="preserve"> użytkowania</w:t>
      </w:r>
      <w:r w:rsidR="00B73EDD">
        <w:rPr>
          <w:color w:val="000000"/>
          <w:szCs w:val="24"/>
        </w:rPr>
        <w:t xml:space="preserve"> i konserwacji</w:t>
      </w:r>
      <w:r w:rsidR="00C27EC0">
        <w:rPr>
          <w:color w:val="000000"/>
          <w:szCs w:val="24"/>
        </w:rPr>
        <w:t xml:space="preserve"> zamontowanych urządzeń</w:t>
      </w:r>
      <w:r w:rsidR="00C27EC0" w:rsidRPr="00C27EC0">
        <w:rPr>
          <w:color w:val="000000"/>
          <w:szCs w:val="24"/>
        </w:rPr>
        <w:t xml:space="preserve"> i instalacji</w:t>
      </w:r>
      <w:r>
        <w:rPr>
          <w:color w:val="000000"/>
          <w:szCs w:val="24"/>
        </w:rPr>
        <w:t xml:space="preserve">, dokumenty zaświadczające o dopuszczeniu do obrotu i stosowania użytych materiałów budowlanych oraz wbudowanych urządzeń i sprzętu (certyfikaty, atesty, deklaracje zgodności, aprobaty techniczne i higieniczne, karty katalogowe, itp.); protokoły odbiorów robót zanikających; protokoły rozruchu oraz niezbędne zezwolenia dotyczące urządzeń </w:t>
      </w:r>
      <w:bookmarkStart w:id="20" w:name="_Hlk121088287"/>
      <w:r>
        <w:rPr>
          <w:color w:val="000000"/>
          <w:szCs w:val="24"/>
        </w:rPr>
        <w:t>i</w:t>
      </w:r>
      <w:r w:rsidR="00C27EC0">
        <w:rPr>
          <w:color w:val="000000"/>
          <w:szCs w:val="24"/>
        </w:rPr>
        <w:t> </w:t>
      </w:r>
      <w:r>
        <w:rPr>
          <w:color w:val="000000"/>
          <w:szCs w:val="24"/>
        </w:rPr>
        <w:t xml:space="preserve">instalacji </w:t>
      </w:r>
      <w:bookmarkEnd w:id="20"/>
      <w:r>
        <w:rPr>
          <w:color w:val="000000"/>
          <w:szCs w:val="24"/>
        </w:rPr>
        <w:t>zamontowanych lub wykonanych w trakcie realizacji przedmiotu umowy, dokumentację geodezyjną powykonawczą. Dokumenty odbiorowe przekazane zostaną w sposób uporządkowany, uniemożliwiający ich przypadkowe zdekompletowanie (segregator, spis treści).</w:t>
      </w:r>
      <w:r w:rsidR="00D3333F" w:rsidRPr="00D3333F">
        <w:rPr>
          <w:color w:val="000000"/>
          <w:szCs w:val="24"/>
        </w:rPr>
        <w:t xml:space="preserve"> Dokumentacja powykonawcza zostanie dodatkowo przekazana w formie elektronicznej w formacie .pdf.</w:t>
      </w:r>
    </w:p>
    <w:p w14:paraId="35A4D9CD" w14:textId="0AE7B688"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szCs w:val="24"/>
        </w:rPr>
        <w:t>Wykonawca przed pisemnym zgłoszeniem gotowości do odbioru zobowiązany jest na własny koszt dokonać odbiorów technicznych i niezbędnych badań oraz pomiarów przez uprawnione do tego jednostki, uzyskać wszelkie wymagane zezwolenia, pozwolenia, uzgodnienia, opinie, dopuszczenia</w:t>
      </w:r>
      <w:r w:rsidR="00B73EDD">
        <w:rPr>
          <w:szCs w:val="24"/>
        </w:rPr>
        <w:t xml:space="preserve"> lub</w:t>
      </w:r>
      <w:r>
        <w:rPr>
          <w:szCs w:val="24"/>
        </w:rPr>
        <w:t xml:space="preserve"> opracowania, </w:t>
      </w:r>
      <w:r w:rsidR="00B73EDD">
        <w:rPr>
          <w:szCs w:val="24"/>
        </w:rPr>
        <w:t xml:space="preserve">w tym </w:t>
      </w:r>
      <w:r w:rsidR="00B73EDD" w:rsidRPr="00B73EDD">
        <w:rPr>
          <w:szCs w:val="24"/>
        </w:rPr>
        <w:t>pozwoleni</w:t>
      </w:r>
      <w:r w:rsidR="00B73EDD">
        <w:rPr>
          <w:szCs w:val="24"/>
        </w:rPr>
        <w:t>e</w:t>
      </w:r>
      <w:r w:rsidR="00B73EDD" w:rsidRPr="00B73EDD">
        <w:rPr>
          <w:szCs w:val="24"/>
        </w:rPr>
        <w:t xml:space="preserve"> na użytkowanie (jeżeli powstanie taka konieczność)</w:t>
      </w:r>
      <w:r w:rsidR="00B73EDD">
        <w:rPr>
          <w:szCs w:val="24"/>
        </w:rPr>
        <w:t>.</w:t>
      </w:r>
    </w:p>
    <w:p w14:paraId="10444F30" w14:textId="77777777"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ciągu 5 dni od zawiadomienia Wykonawcy o gotowości do odbioru, inspektor nadzoru potwierdzi zakończenie robót oraz faktyczną gotowość przedmiotu umowy do odbioru końcowego, bądź zażąda uzupełnienia dokumentów lub poprawienia przedmiotu umowy. Żądanie zgłoszone przez inspektora nadzoru jest równoznaczne z koniecznością dokonania przez Wykonawcę ponownego zawiadomienia zgodnie z ust. 2.</w:t>
      </w:r>
    </w:p>
    <w:p w14:paraId="279EA361" w14:textId="77777777"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Rozpoczęcie czynności odbioru nastąpi w terminie wyznaczonym przez Zamawiającego, nie później jednak niż w ciągu 7 dni od dnia potwierdzenia przez inspektora nadzoru gotowości do odbioru.</w:t>
      </w:r>
    </w:p>
    <w:p w14:paraId="0BEE89E5" w14:textId="6C409F0E"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 xml:space="preserve">Z czynności odbioru sporządzony zostanie </w:t>
      </w:r>
      <w:r w:rsidR="00CB57D0" w:rsidRPr="00CB57D0">
        <w:rPr>
          <w:color w:val="000000"/>
          <w:szCs w:val="24"/>
        </w:rPr>
        <w:t>Protokół Odbioru Końcowego</w:t>
      </w:r>
      <w:r>
        <w:rPr>
          <w:color w:val="000000"/>
          <w:szCs w:val="24"/>
        </w:rPr>
        <w:t>.</w:t>
      </w:r>
    </w:p>
    <w:p w14:paraId="592CDEDF" w14:textId="6FC2C9C4"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przypadku stwierdzenia, że przedmiot umowy posiada wady nadające się do usunięcia</w:t>
      </w:r>
      <w:r w:rsidR="00E21E52">
        <w:rPr>
          <w:color w:val="000000"/>
          <w:szCs w:val="24"/>
        </w:rPr>
        <w:t>,</w:t>
      </w:r>
      <w:r>
        <w:rPr>
          <w:color w:val="000000"/>
          <w:szCs w:val="24"/>
        </w:rPr>
        <w:t xml:space="preserve"> komisja odbiorowa może odmówić dokonania odbioru końcowego i przerwać czynności odbioru do czasu usunięcia przez Wykonawcę stwierdzonych wad w wyznaczonym przez komisję odbiorową terminie.</w:t>
      </w:r>
    </w:p>
    <w:p w14:paraId="296EF232" w14:textId="481DE50B"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przypadku nieusunięcia przez Wykonawcę stwierdzonych wad w wyznaczonym przez komisję odbiorową terminie, a także w przypadku stwierdzenia przez komisję odbiorową, że przedmiot umowy posiada wady nienadające się do usunięcia, Zamawiający może, po przerwaniu czynności odbioru przez komisję odbiorową i na jej wniosek:</w:t>
      </w:r>
    </w:p>
    <w:p w14:paraId="204E3232" w14:textId="77777777" w:rsidR="00806EA4" w:rsidRDefault="00AE4338">
      <w:pPr>
        <w:widowControl w:val="0"/>
        <w:numPr>
          <w:ilvl w:val="0"/>
          <w:numId w:val="52"/>
        </w:numPr>
        <w:shd w:val="clear" w:color="auto" w:fill="FFFFFF"/>
        <w:spacing w:before="120" w:line="276" w:lineRule="auto"/>
        <w:ind w:left="851" w:hanging="425"/>
        <w:jc w:val="both"/>
        <w:rPr>
          <w:color w:val="000000"/>
          <w:szCs w:val="24"/>
        </w:rPr>
      </w:pPr>
      <w:r>
        <w:rPr>
          <w:color w:val="000000"/>
          <w:szCs w:val="24"/>
        </w:rPr>
        <w:t>gdy wady są istotne - odstąpić od umowy,</w:t>
      </w:r>
    </w:p>
    <w:p w14:paraId="72E86D52" w14:textId="77777777" w:rsidR="00806EA4" w:rsidRDefault="00AE4338">
      <w:pPr>
        <w:widowControl w:val="0"/>
        <w:numPr>
          <w:ilvl w:val="0"/>
          <w:numId w:val="13"/>
        </w:numPr>
        <w:shd w:val="clear" w:color="auto" w:fill="FFFFFF"/>
        <w:spacing w:line="276" w:lineRule="auto"/>
        <w:ind w:left="850" w:hanging="425"/>
        <w:jc w:val="both"/>
        <w:rPr>
          <w:color w:val="000000"/>
          <w:szCs w:val="24"/>
        </w:rPr>
      </w:pPr>
      <w:r>
        <w:rPr>
          <w:color w:val="000000"/>
          <w:szCs w:val="24"/>
        </w:rPr>
        <w:t>gdy wady nie są istotne - odpowiednio obniżyć wynagrodzenie Wykonawcy o ustaloną przez siebie kwotę.</w:t>
      </w:r>
    </w:p>
    <w:p w14:paraId="59B6D5BA" w14:textId="77777777" w:rsidR="00806EA4" w:rsidRDefault="00AE4338">
      <w:pPr>
        <w:widowControl w:val="0"/>
        <w:numPr>
          <w:ilvl w:val="0"/>
          <w:numId w:val="27"/>
        </w:numPr>
        <w:shd w:val="clear" w:color="auto" w:fill="FFFFFF"/>
        <w:spacing w:before="120" w:line="276" w:lineRule="auto"/>
        <w:jc w:val="both"/>
        <w:rPr>
          <w:color w:val="000000"/>
          <w:szCs w:val="24"/>
        </w:rPr>
      </w:pPr>
      <w:r>
        <w:rPr>
          <w:color w:val="000000"/>
          <w:szCs w:val="24"/>
        </w:rPr>
        <w:t>Kwalifikacja wad, o których mowa w ust. 8, dokonana przez komisję odbiorową, nie wymaga akceptacji Wykonawcy.</w:t>
      </w:r>
    </w:p>
    <w:p w14:paraId="563232FC" w14:textId="4CDF2C8E" w:rsidR="00806EA4" w:rsidRDefault="00AE4338">
      <w:pPr>
        <w:widowControl w:val="0"/>
        <w:numPr>
          <w:ilvl w:val="0"/>
          <w:numId w:val="27"/>
        </w:numPr>
        <w:shd w:val="clear" w:color="auto" w:fill="FFFFFF"/>
        <w:spacing w:before="120" w:line="276" w:lineRule="auto"/>
        <w:jc w:val="both"/>
        <w:rPr>
          <w:color w:val="000000"/>
          <w:szCs w:val="24"/>
        </w:rPr>
      </w:pPr>
      <w:r>
        <w:rPr>
          <w:color w:val="000000"/>
          <w:szCs w:val="24"/>
        </w:rPr>
        <w:lastRenderedPageBreak/>
        <w:t>Kwotę, o której mowa w ust. 8 lit. b, Zamawiający ustala w oparciu o kalkulację własną sporządzoną w taki sam sposób, w jaki Wykonawca sporządził kalkulację zawartą w</w:t>
      </w:r>
      <w:r w:rsidR="00732E65">
        <w:rPr>
          <w:color w:val="000000"/>
          <w:szCs w:val="24"/>
        </w:rPr>
        <w:t> </w:t>
      </w:r>
      <w:r>
        <w:rPr>
          <w:color w:val="000000"/>
          <w:szCs w:val="24"/>
        </w:rPr>
        <w:t>ofercie.</w:t>
      </w:r>
    </w:p>
    <w:p w14:paraId="5EDAD565" w14:textId="77777777" w:rsidR="00806EA4" w:rsidRDefault="00AE4338">
      <w:pPr>
        <w:widowControl w:val="0"/>
        <w:numPr>
          <w:ilvl w:val="0"/>
          <w:numId w:val="27"/>
        </w:numPr>
        <w:shd w:val="clear" w:color="auto" w:fill="FFFFFF"/>
        <w:spacing w:before="120" w:line="276" w:lineRule="auto"/>
        <w:jc w:val="both"/>
        <w:rPr>
          <w:color w:val="000000"/>
          <w:szCs w:val="24"/>
        </w:rPr>
      </w:pPr>
      <w:r>
        <w:rPr>
          <w:color w:val="000000"/>
          <w:szCs w:val="24"/>
        </w:rPr>
        <w:t>Jeśli w czasie czynności odbioru końcowego ujawnione zostaną wady lub usterki przedmiotu umowy, Wykonawca zobowiązuje się usunąć je własnym staraniem, na własny koszt oraz w terminie wyznaczonym przez Zamawiającego.</w:t>
      </w:r>
    </w:p>
    <w:p w14:paraId="57F83368" w14:textId="77777777" w:rsidR="00572C89" w:rsidRDefault="00572C89">
      <w:pPr>
        <w:shd w:val="clear" w:color="auto" w:fill="FFFFFF"/>
        <w:tabs>
          <w:tab w:val="left" w:pos="9360"/>
        </w:tabs>
        <w:spacing w:line="276" w:lineRule="auto"/>
        <w:ind w:left="3328" w:right="11" w:hanging="3328"/>
        <w:jc w:val="center"/>
        <w:rPr>
          <w:b/>
          <w:color w:val="000000"/>
          <w:szCs w:val="24"/>
        </w:rPr>
      </w:pPr>
    </w:p>
    <w:p w14:paraId="141B8A29" w14:textId="42A53BE9" w:rsidR="00806EA4" w:rsidRDefault="00AE4338">
      <w:pPr>
        <w:shd w:val="clear" w:color="auto" w:fill="FFFFFF"/>
        <w:tabs>
          <w:tab w:val="left" w:pos="9360"/>
        </w:tabs>
        <w:spacing w:line="276" w:lineRule="auto"/>
        <w:ind w:left="3328" w:right="11" w:hanging="3328"/>
        <w:jc w:val="center"/>
        <w:rPr>
          <w:b/>
          <w:color w:val="000000"/>
          <w:szCs w:val="24"/>
        </w:rPr>
      </w:pPr>
      <w:r>
        <w:rPr>
          <w:b/>
          <w:color w:val="000000"/>
          <w:szCs w:val="24"/>
        </w:rPr>
        <w:t>§ 14</w:t>
      </w:r>
    </w:p>
    <w:p w14:paraId="7F900E73" w14:textId="77777777" w:rsidR="00806EA4" w:rsidRDefault="00AE4338">
      <w:pPr>
        <w:shd w:val="clear" w:color="auto" w:fill="FFFFFF"/>
        <w:spacing w:after="120" w:line="276" w:lineRule="auto"/>
        <w:ind w:right="11"/>
        <w:jc w:val="center"/>
        <w:rPr>
          <w:b/>
          <w:color w:val="000000"/>
          <w:szCs w:val="24"/>
        </w:rPr>
      </w:pPr>
      <w:r>
        <w:rPr>
          <w:b/>
          <w:color w:val="000000"/>
          <w:szCs w:val="24"/>
        </w:rPr>
        <w:t xml:space="preserve">RĘKOJMIA I GWARANCJA </w:t>
      </w:r>
    </w:p>
    <w:p w14:paraId="54873D86" w14:textId="77D25449" w:rsidR="00806EA4" w:rsidRDefault="00AE4338">
      <w:pPr>
        <w:numPr>
          <w:ilvl w:val="2"/>
          <w:numId w:val="29"/>
        </w:numPr>
        <w:spacing w:after="120" w:line="276" w:lineRule="auto"/>
        <w:ind w:left="426" w:hanging="426"/>
        <w:jc w:val="both"/>
        <w:textAlignment w:val="baseline"/>
        <w:rPr>
          <w:szCs w:val="24"/>
        </w:rPr>
      </w:pPr>
      <w:r>
        <w:rPr>
          <w:szCs w:val="24"/>
        </w:rPr>
        <w:t>Wykonawca udziela rękojmi za wady wykonanego przedmiotu umowy. Termin rękojmi skończy się wraz z upływem terminu odpowiedzialności z tytułu gwarancji za wady wykonanych robót, tj. po upływie ... miesięcy licząc od dnia wykonania zamówienia i</w:t>
      </w:r>
      <w:r w:rsidR="00BD4B35">
        <w:rPr>
          <w:szCs w:val="24"/>
        </w:rPr>
        <w:t> </w:t>
      </w:r>
      <w:r>
        <w:rPr>
          <w:szCs w:val="24"/>
        </w:rPr>
        <w:t>uznania przez Zamawiającego za należycie wykonane.</w:t>
      </w:r>
    </w:p>
    <w:p w14:paraId="63501F4F" w14:textId="15DA78F5" w:rsidR="00806EA4" w:rsidRDefault="00AE4338">
      <w:pPr>
        <w:numPr>
          <w:ilvl w:val="2"/>
          <w:numId w:val="29"/>
        </w:numPr>
        <w:spacing w:after="120" w:line="276" w:lineRule="auto"/>
        <w:ind w:left="426" w:hanging="426"/>
        <w:jc w:val="both"/>
        <w:textAlignment w:val="baseline"/>
        <w:rPr>
          <w:szCs w:val="24"/>
        </w:rPr>
      </w:pPr>
      <w:r>
        <w:rPr>
          <w:szCs w:val="24"/>
        </w:rPr>
        <w:t xml:space="preserve">Wykonawca udziela </w:t>
      </w:r>
      <w:r w:rsidRPr="008E6C08">
        <w:rPr>
          <w:b/>
          <w:szCs w:val="24"/>
        </w:rPr>
        <w:t xml:space="preserve">.... – miesięcznej gwarancji na </w:t>
      </w:r>
      <w:r w:rsidRPr="008E6C08">
        <w:rPr>
          <w:b/>
          <w:iCs/>
          <w:szCs w:val="24"/>
        </w:rPr>
        <w:t>wykonane roboty</w:t>
      </w:r>
      <w:r>
        <w:rPr>
          <w:szCs w:val="24"/>
        </w:rPr>
        <w:t>, licząc od dnia protokolarnego odbioru końcowego robót.</w:t>
      </w:r>
    </w:p>
    <w:p w14:paraId="13CE0D8B" w14:textId="77777777" w:rsidR="00806EA4" w:rsidRDefault="00AE4338">
      <w:pPr>
        <w:numPr>
          <w:ilvl w:val="2"/>
          <w:numId w:val="29"/>
        </w:numPr>
        <w:spacing w:after="120" w:line="276" w:lineRule="auto"/>
        <w:ind w:left="426" w:hanging="426"/>
        <w:jc w:val="both"/>
        <w:textAlignment w:val="baseline"/>
        <w:rPr>
          <w:szCs w:val="24"/>
        </w:rPr>
      </w:pPr>
      <w:r>
        <w:rPr>
          <w:szCs w:val="24"/>
        </w:rPr>
        <w:t>Wykonawca zobowiązuje się usunąć na swój koszt wady i usterki stwierdzone w przedmiocie niniejszej umowy w okresie rękojmi i gwarancji – w terminach technicznie i organizacyjnie uzasadnionych, wyznaczonych przez Zamawiającego.</w:t>
      </w:r>
    </w:p>
    <w:p w14:paraId="62EA39ED" w14:textId="1C4AB757" w:rsidR="00806EA4" w:rsidRDefault="00AE4338">
      <w:pPr>
        <w:numPr>
          <w:ilvl w:val="2"/>
          <w:numId w:val="29"/>
        </w:numPr>
        <w:spacing w:after="120" w:line="276" w:lineRule="auto"/>
        <w:ind w:left="426" w:hanging="426"/>
        <w:jc w:val="both"/>
        <w:textAlignment w:val="baseline"/>
        <w:rPr>
          <w:szCs w:val="24"/>
        </w:rPr>
      </w:pPr>
      <w:r>
        <w:rPr>
          <w:szCs w:val="24"/>
        </w:rPr>
        <w:t xml:space="preserve">Czas usuwania usterek, wad oraz ewentualnej naprawy wyłączony będzie z okresu gwarancyjnego. </w:t>
      </w:r>
      <w:r w:rsidR="00DE1A90">
        <w:rPr>
          <w:szCs w:val="24"/>
        </w:rPr>
        <w:t>Okres obowiązywania</w:t>
      </w:r>
      <w:r>
        <w:rPr>
          <w:szCs w:val="24"/>
        </w:rPr>
        <w:t xml:space="preserve"> gwarancji zostanie automatycznie wydłużony o</w:t>
      </w:r>
      <w:r w:rsidR="00221E16">
        <w:rPr>
          <w:szCs w:val="24"/>
        </w:rPr>
        <w:t> </w:t>
      </w:r>
      <w:r>
        <w:rPr>
          <w:szCs w:val="24"/>
        </w:rPr>
        <w:t xml:space="preserve">czas usuwania usterek, wad oraz naprawy. </w:t>
      </w:r>
    </w:p>
    <w:p w14:paraId="4EBD2E49" w14:textId="384CA9C9" w:rsidR="00806EA4" w:rsidRDefault="00AE4338">
      <w:pPr>
        <w:numPr>
          <w:ilvl w:val="2"/>
          <w:numId w:val="29"/>
        </w:numPr>
        <w:spacing w:after="120" w:line="276" w:lineRule="auto"/>
        <w:ind w:left="426" w:hanging="426"/>
        <w:jc w:val="both"/>
        <w:textAlignment w:val="baseline"/>
        <w:rPr>
          <w:szCs w:val="24"/>
        </w:rPr>
      </w:pPr>
      <w:r>
        <w:rPr>
          <w:color w:val="000000"/>
          <w:szCs w:val="24"/>
        </w:rPr>
        <w:t>Zamawiający może dochodzić roszczeń z tytułu gwarancji także po upływie termin</w:t>
      </w:r>
      <w:r w:rsidR="0080347B">
        <w:rPr>
          <w:color w:val="000000"/>
          <w:szCs w:val="24"/>
        </w:rPr>
        <w:t>u</w:t>
      </w:r>
      <w:r>
        <w:rPr>
          <w:color w:val="000000"/>
          <w:szCs w:val="24"/>
        </w:rPr>
        <w:t>, o który</w:t>
      </w:r>
      <w:r w:rsidR="0080347B">
        <w:rPr>
          <w:color w:val="000000"/>
          <w:szCs w:val="24"/>
        </w:rPr>
        <w:t>m</w:t>
      </w:r>
      <w:r>
        <w:rPr>
          <w:color w:val="000000"/>
          <w:szCs w:val="24"/>
        </w:rPr>
        <w:t xml:space="preserve"> mowa w ust. 2, jeżeli reklamował wadę przed </w:t>
      </w:r>
      <w:r w:rsidR="0080347B">
        <w:rPr>
          <w:color w:val="000000"/>
          <w:szCs w:val="24"/>
        </w:rPr>
        <w:t xml:space="preserve">jego </w:t>
      </w:r>
      <w:r>
        <w:rPr>
          <w:color w:val="000000"/>
          <w:szCs w:val="24"/>
        </w:rPr>
        <w:t>upływem. W tym wypadku roszczenia Zamawiającego wygasają w ciągu roku od dnia ujawnienia wady.</w:t>
      </w:r>
    </w:p>
    <w:p w14:paraId="2648744D" w14:textId="099CC3C8" w:rsidR="00806EA4" w:rsidRDefault="00AE4338">
      <w:pPr>
        <w:numPr>
          <w:ilvl w:val="2"/>
          <w:numId w:val="29"/>
        </w:numPr>
        <w:spacing w:after="120" w:line="276" w:lineRule="auto"/>
        <w:ind w:left="426" w:hanging="426"/>
        <w:jc w:val="both"/>
        <w:textAlignment w:val="baseline"/>
        <w:rPr>
          <w:szCs w:val="24"/>
        </w:rPr>
      </w:pPr>
      <w:r>
        <w:rPr>
          <w:szCs w:val="24"/>
        </w:rPr>
        <w:t>W przypadku, gdy Wykonawca nie zgłosi się w celu stwierdzenia wad i usterek w terminie 7 dni od dnia wezwania w formie pisemnej przez Zamawiającego lub nie usunie wad i</w:t>
      </w:r>
      <w:r w:rsidR="00BD4B35">
        <w:rPr>
          <w:szCs w:val="24"/>
        </w:rPr>
        <w:t> </w:t>
      </w:r>
      <w:r>
        <w:rPr>
          <w:szCs w:val="24"/>
        </w:rPr>
        <w:t xml:space="preserve">usterek w terminie wskazanym przez Zamawiającego, Zamawiającemu przysługuje prawo dokonania naprawy na koszt Wykonawcy, przez zatrudnienie osoby trzeciej – bez utraty praw wynikających z rękojmi i gwarancji. </w:t>
      </w:r>
    </w:p>
    <w:p w14:paraId="44A26652" w14:textId="77777777" w:rsidR="00806EA4" w:rsidRDefault="00AE4338">
      <w:pPr>
        <w:numPr>
          <w:ilvl w:val="2"/>
          <w:numId w:val="29"/>
        </w:numPr>
        <w:spacing w:line="276" w:lineRule="auto"/>
        <w:ind w:left="425" w:hanging="425"/>
        <w:jc w:val="both"/>
        <w:textAlignment w:val="baseline"/>
        <w:rPr>
          <w:szCs w:val="24"/>
        </w:rPr>
      </w:pPr>
      <w:r>
        <w:rPr>
          <w:szCs w:val="24"/>
        </w:rPr>
        <w:t>Wszystkie reklamacje będą zgłaszane przez Zamawiającego niezwłocznie i potwierdzone pisemnie, najpóźniej jednak do dnia upływu okresu rękojmi i gwarancji.</w:t>
      </w:r>
    </w:p>
    <w:p w14:paraId="0EF2DA10" w14:textId="77777777" w:rsidR="00806EA4" w:rsidRDefault="00806EA4" w:rsidP="009C1537">
      <w:pPr>
        <w:spacing w:line="276" w:lineRule="auto"/>
        <w:jc w:val="center"/>
        <w:rPr>
          <w:rFonts w:eastAsia="Calibri"/>
          <w:b/>
          <w:szCs w:val="24"/>
          <w:lang w:eastAsia="en-US"/>
        </w:rPr>
      </w:pPr>
    </w:p>
    <w:p w14:paraId="430599A3" w14:textId="77777777" w:rsidR="007D7A60" w:rsidRPr="007D7A60" w:rsidRDefault="007D7A60" w:rsidP="00706AE1">
      <w:pPr>
        <w:spacing w:after="120" w:line="276" w:lineRule="auto"/>
        <w:jc w:val="center"/>
        <w:rPr>
          <w:b/>
          <w:szCs w:val="24"/>
        </w:rPr>
      </w:pPr>
      <w:r w:rsidRPr="007D7A60">
        <w:rPr>
          <w:b/>
          <w:szCs w:val="24"/>
        </w:rPr>
        <w:t>§ 14a</w:t>
      </w:r>
    </w:p>
    <w:p w14:paraId="48E3CC9E" w14:textId="2765E5E1" w:rsidR="007D7A60" w:rsidRPr="007D7A60" w:rsidRDefault="007D7A60">
      <w:pPr>
        <w:numPr>
          <w:ilvl w:val="1"/>
          <w:numId w:val="54"/>
        </w:numPr>
        <w:tabs>
          <w:tab w:val="clear" w:pos="363"/>
        </w:tabs>
        <w:spacing w:after="120" w:line="276" w:lineRule="auto"/>
        <w:ind w:left="426" w:hanging="426"/>
        <w:jc w:val="both"/>
        <w:rPr>
          <w:szCs w:val="24"/>
        </w:rPr>
      </w:pPr>
      <w:r w:rsidRPr="007D7A60">
        <w:rPr>
          <w:szCs w:val="24"/>
        </w:rPr>
        <w:t xml:space="preserve">Zamawiający przewiduje możliwość przeprowadzenia przeglądów gwarancyjnych wykonanych robót </w:t>
      </w:r>
      <w:r w:rsidR="00254366" w:rsidRPr="00254366">
        <w:rPr>
          <w:iCs/>
          <w:szCs w:val="24"/>
        </w:rPr>
        <w:t>i zamontowanych urządzeń</w:t>
      </w:r>
      <w:r w:rsidR="00254366" w:rsidRPr="007D7A60">
        <w:rPr>
          <w:szCs w:val="24"/>
        </w:rPr>
        <w:t xml:space="preserve"> </w:t>
      </w:r>
      <w:r w:rsidRPr="007D7A60">
        <w:rPr>
          <w:szCs w:val="24"/>
        </w:rPr>
        <w:t>stanowiących przedmiot umowy (nie częściej niż co 12 miesięcy od dnia protokolarnego odbioru końcowego robót).</w:t>
      </w:r>
    </w:p>
    <w:p w14:paraId="662DB166" w14:textId="77777777" w:rsidR="007D7A60" w:rsidRPr="007D7A60" w:rsidRDefault="007D7A60">
      <w:pPr>
        <w:numPr>
          <w:ilvl w:val="1"/>
          <w:numId w:val="54"/>
        </w:numPr>
        <w:tabs>
          <w:tab w:val="clear" w:pos="363"/>
        </w:tabs>
        <w:spacing w:after="120" w:line="276" w:lineRule="auto"/>
        <w:ind w:left="426" w:hanging="426"/>
        <w:jc w:val="both"/>
        <w:rPr>
          <w:szCs w:val="24"/>
        </w:rPr>
      </w:pPr>
      <w:r w:rsidRPr="007D7A60">
        <w:rPr>
          <w:szCs w:val="24"/>
        </w:rPr>
        <w:t>Datę, godzinę i miejsce dokonania przeglądu gwarancyjnego wyznacza Zamawiający zawiadamiając o nim Wykonawcę na piśmie z co najmniej 14-dniowym wyprzedzeniem.</w:t>
      </w:r>
    </w:p>
    <w:p w14:paraId="01FB7465" w14:textId="77777777" w:rsidR="007D7A60" w:rsidRPr="007D7A60" w:rsidRDefault="007D7A60">
      <w:pPr>
        <w:numPr>
          <w:ilvl w:val="1"/>
          <w:numId w:val="54"/>
        </w:numPr>
        <w:tabs>
          <w:tab w:val="clear" w:pos="363"/>
        </w:tabs>
        <w:spacing w:after="120" w:line="276" w:lineRule="auto"/>
        <w:ind w:left="426" w:hanging="426"/>
        <w:jc w:val="both"/>
        <w:rPr>
          <w:szCs w:val="24"/>
        </w:rPr>
      </w:pPr>
      <w:r w:rsidRPr="007D7A60">
        <w:rPr>
          <w:szCs w:val="24"/>
        </w:rPr>
        <w:t xml:space="preserve">Jeżeli Wykonawca został prawidłowo zawiadomiony o terminie i miejscu dokonania przeglądu gwarancyjnego, niestawienie się jego przedstawicieli nie będzie wywoływało </w:t>
      </w:r>
      <w:r w:rsidRPr="007D7A60">
        <w:rPr>
          <w:szCs w:val="24"/>
        </w:rPr>
        <w:lastRenderedPageBreak/>
        <w:t>żadnych ujemnych skutków dla ważności i skuteczności ustaleń dokonanych przez komisję przeglądową.</w:t>
      </w:r>
    </w:p>
    <w:p w14:paraId="26ACEE1B" w14:textId="77777777" w:rsidR="007D7A60" w:rsidRPr="007D7A60" w:rsidRDefault="007D7A60">
      <w:pPr>
        <w:numPr>
          <w:ilvl w:val="1"/>
          <w:numId w:val="54"/>
        </w:numPr>
        <w:tabs>
          <w:tab w:val="clear" w:pos="363"/>
        </w:tabs>
        <w:spacing w:line="276" w:lineRule="auto"/>
        <w:ind w:left="426" w:hanging="426"/>
        <w:jc w:val="both"/>
        <w:rPr>
          <w:szCs w:val="24"/>
        </w:rPr>
      </w:pPr>
      <w:r w:rsidRPr="007D7A60">
        <w:rPr>
          <w:szCs w:val="24"/>
        </w:rPr>
        <w:t>Z każdego przeglądu gwarancyjnego sporządzany będzie protokół przeglądu gwarancyjnego, w dwóch egzemplarzach, po jednym dla Zamawiającego i Wykonawcy. W przypadku nieobecności przedstawicieli Wykonawcy, Zamawiający prześle Wykonawcy jeden egzemplarz protokołu przeglądu.</w:t>
      </w:r>
    </w:p>
    <w:p w14:paraId="53374A1E" w14:textId="77777777" w:rsidR="007D7A60" w:rsidRPr="007D7A60" w:rsidRDefault="007D7A60" w:rsidP="004656F1">
      <w:pPr>
        <w:suppressAutoHyphens w:val="0"/>
        <w:spacing w:line="276" w:lineRule="auto"/>
        <w:ind w:left="425"/>
        <w:jc w:val="both"/>
        <w:rPr>
          <w:szCs w:val="24"/>
        </w:rPr>
      </w:pPr>
    </w:p>
    <w:p w14:paraId="0B23363F" w14:textId="77777777" w:rsidR="007D7A60" w:rsidRPr="007D7A60" w:rsidRDefault="007D7A60" w:rsidP="007D7A60">
      <w:pPr>
        <w:spacing w:line="276" w:lineRule="auto"/>
        <w:jc w:val="center"/>
        <w:rPr>
          <w:b/>
          <w:szCs w:val="24"/>
        </w:rPr>
      </w:pPr>
      <w:r w:rsidRPr="007D7A60">
        <w:rPr>
          <w:b/>
          <w:szCs w:val="24"/>
        </w:rPr>
        <w:t>§ 14b</w:t>
      </w:r>
    </w:p>
    <w:p w14:paraId="60E4BE17" w14:textId="77777777" w:rsidR="007D7A60" w:rsidRPr="007D7A60" w:rsidRDefault="007D7A60" w:rsidP="007D7A60">
      <w:pPr>
        <w:spacing w:after="120" w:line="276" w:lineRule="auto"/>
        <w:jc w:val="center"/>
        <w:rPr>
          <w:b/>
          <w:szCs w:val="24"/>
        </w:rPr>
      </w:pPr>
      <w:r w:rsidRPr="007D7A60">
        <w:rPr>
          <w:b/>
          <w:szCs w:val="24"/>
        </w:rPr>
        <w:t>ODBIÓR POGWARANCYJNY</w:t>
      </w:r>
    </w:p>
    <w:p w14:paraId="425D62D4" w14:textId="2F02A661" w:rsidR="007D7A60" w:rsidRPr="007D7A60" w:rsidRDefault="007D7A60">
      <w:pPr>
        <w:numPr>
          <w:ilvl w:val="0"/>
          <w:numId w:val="32"/>
        </w:numPr>
        <w:spacing w:after="120" w:line="276" w:lineRule="auto"/>
        <w:jc w:val="both"/>
        <w:rPr>
          <w:color w:val="000000"/>
        </w:rPr>
      </w:pPr>
      <w:r w:rsidRPr="007D7A60">
        <w:rPr>
          <w:color w:val="000000"/>
        </w:rPr>
        <w:t xml:space="preserve">Strony postanawiają, że w terminie 14 dni od upływu okresu gwarancji na </w:t>
      </w:r>
      <w:r w:rsidRPr="007D7A60">
        <w:rPr>
          <w:iCs/>
          <w:color w:val="000000"/>
        </w:rPr>
        <w:t>wykonane roboty,</w:t>
      </w:r>
      <w:r w:rsidRPr="007D7A60">
        <w:rPr>
          <w:color w:val="000000"/>
        </w:rPr>
        <w:t xml:space="preserve"> przeprowadzony zostanie przegląd pogwarancyjny wykonanych robót stanowiących przedmiot umowy, dokonany przez przedstawicieli Wykonawcy i Zamawiającego, z</w:t>
      </w:r>
      <w:r w:rsidR="00D82BDF">
        <w:rPr>
          <w:color w:val="000000"/>
        </w:rPr>
        <w:t xml:space="preserve"> </w:t>
      </w:r>
      <w:r w:rsidRPr="007D7A60">
        <w:rPr>
          <w:color w:val="000000"/>
        </w:rPr>
        <w:t xml:space="preserve">którego zostanie sporządzony stosowny protokół. </w:t>
      </w:r>
    </w:p>
    <w:p w14:paraId="13A53D21" w14:textId="77777777" w:rsidR="007D7A60" w:rsidRPr="007D7A60" w:rsidRDefault="007D7A60">
      <w:pPr>
        <w:numPr>
          <w:ilvl w:val="0"/>
          <w:numId w:val="32"/>
        </w:numPr>
        <w:spacing w:after="120" w:line="276" w:lineRule="auto"/>
        <w:jc w:val="both"/>
      </w:pPr>
      <w:r w:rsidRPr="007D7A60">
        <w:t>Wady i usterki ujawnione w trakcie przeglądu, o którym mowa w ust. 1, zostaną nieodpłatnie usunięte przez Wykonawcę w terminie 60 dni od daty przeprowadzenia przeglądu.</w:t>
      </w:r>
      <w:r w:rsidRPr="007D7A60">
        <w:rPr>
          <w:color w:val="000000"/>
        </w:rPr>
        <w:t xml:space="preserve"> </w:t>
      </w:r>
    </w:p>
    <w:p w14:paraId="4526D3DC" w14:textId="09F23989" w:rsidR="007D7A60" w:rsidRPr="007D7A60" w:rsidRDefault="007D7A60">
      <w:pPr>
        <w:numPr>
          <w:ilvl w:val="0"/>
          <w:numId w:val="32"/>
        </w:numPr>
        <w:spacing w:after="120" w:line="276" w:lineRule="auto"/>
        <w:jc w:val="both"/>
      </w:pPr>
      <w:r w:rsidRPr="007D7A60">
        <w:rPr>
          <w:color w:val="000000"/>
        </w:rPr>
        <w:t>Naruszenie terminu na usunięcie wad i usterek określonego w ust. 2</w:t>
      </w:r>
      <w:r w:rsidR="00D82BDF">
        <w:rPr>
          <w:color w:val="000000"/>
        </w:rPr>
        <w:t>,</w:t>
      </w:r>
      <w:r w:rsidRPr="007D7A60">
        <w:rPr>
          <w:color w:val="000000"/>
        </w:rPr>
        <w:t xml:space="preserve"> spowoduje naliczenie Wykonawcy przez Zamawiającego kary umownej w wysokości 5.000,00 zł, przy czym zastrzeżenie kary umownej nie pozbawia Zamawiającego prawa do dochodzenia odszkodowania przewyższającego wartość naliczonej kary umownej</w:t>
      </w:r>
      <w:r w:rsidR="008A6084">
        <w:rPr>
          <w:color w:val="000000"/>
        </w:rPr>
        <w:t xml:space="preserve"> do wysokości rzeczywiście poniesionej szkody</w:t>
      </w:r>
      <w:r w:rsidRPr="007D7A60">
        <w:rPr>
          <w:color w:val="000000"/>
        </w:rPr>
        <w:t>.</w:t>
      </w:r>
    </w:p>
    <w:p w14:paraId="7D9A7396" w14:textId="6BDB1D76" w:rsidR="007D7A60" w:rsidRPr="007D7A60" w:rsidRDefault="007D7A60">
      <w:pPr>
        <w:numPr>
          <w:ilvl w:val="0"/>
          <w:numId w:val="32"/>
        </w:numPr>
        <w:spacing w:line="276" w:lineRule="auto"/>
        <w:ind w:left="385" w:hanging="357"/>
        <w:jc w:val="both"/>
      </w:pPr>
      <w:r w:rsidRPr="007D7A60">
        <w:rPr>
          <w:szCs w:val="24"/>
        </w:rPr>
        <w:t xml:space="preserve">Po usunięciu wad i usterek określonych w ust. 2, Wykonawca otrzyma od Zamawiającego dokument poświadczający odbiór ostateczny wolnego od usterek i wad przedmiotu </w:t>
      </w:r>
      <w:r w:rsidR="00D82BDF">
        <w:rPr>
          <w:szCs w:val="24"/>
        </w:rPr>
        <w:t>umowy</w:t>
      </w:r>
      <w:r w:rsidRPr="007D7A60">
        <w:rPr>
          <w:szCs w:val="24"/>
        </w:rPr>
        <w:t xml:space="preserve"> określonego w § 3 umowy.</w:t>
      </w:r>
    </w:p>
    <w:p w14:paraId="544DC3DB" w14:textId="77777777" w:rsidR="0078352F" w:rsidRDefault="0078352F">
      <w:pPr>
        <w:spacing w:line="276" w:lineRule="auto"/>
        <w:jc w:val="center"/>
        <w:rPr>
          <w:b/>
          <w:szCs w:val="24"/>
        </w:rPr>
      </w:pPr>
    </w:p>
    <w:p w14:paraId="1572E3ED" w14:textId="453F8B30" w:rsidR="00806EA4" w:rsidRDefault="00AE4338">
      <w:pPr>
        <w:spacing w:line="276" w:lineRule="auto"/>
        <w:ind w:right="-1"/>
        <w:jc w:val="center"/>
        <w:rPr>
          <w:b/>
          <w:szCs w:val="24"/>
        </w:rPr>
      </w:pPr>
      <w:r>
        <w:rPr>
          <w:b/>
          <w:szCs w:val="24"/>
        </w:rPr>
        <w:t>§ 1</w:t>
      </w:r>
      <w:r w:rsidR="00A76826">
        <w:rPr>
          <w:b/>
          <w:szCs w:val="24"/>
        </w:rPr>
        <w:t>5</w:t>
      </w:r>
    </w:p>
    <w:p w14:paraId="739EB22B" w14:textId="77777777" w:rsidR="00806EA4" w:rsidRDefault="00AE4338">
      <w:pPr>
        <w:shd w:val="clear" w:color="auto" w:fill="FFFFFF"/>
        <w:spacing w:after="120" w:line="276" w:lineRule="auto"/>
        <w:ind w:right="-6"/>
        <w:jc w:val="center"/>
        <w:rPr>
          <w:b/>
          <w:szCs w:val="24"/>
        </w:rPr>
      </w:pPr>
      <w:r>
        <w:rPr>
          <w:b/>
          <w:color w:val="000000"/>
          <w:szCs w:val="24"/>
        </w:rPr>
        <w:t>ODSTĄPIENIE OD UMOWY</w:t>
      </w:r>
    </w:p>
    <w:p w14:paraId="0260EDEA" w14:textId="2FB6BBA2" w:rsidR="004F4DDC" w:rsidRPr="004F4DDC" w:rsidRDefault="004F4DDC">
      <w:pPr>
        <w:numPr>
          <w:ilvl w:val="0"/>
          <w:numId w:val="62"/>
        </w:numPr>
        <w:shd w:val="clear" w:color="auto" w:fill="FFFFFF"/>
        <w:tabs>
          <w:tab w:val="left" w:pos="331"/>
        </w:tabs>
        <w:suppressAutoHyphens w:val="0"/>
        <w:spacing w:before="120" w:line="276" w:lineRule="auto"/>
        <w:contextualSpacing/>
        <w:jc w:val="both"/>
        <w:rPr>
          <w:szCs w:val="24"/>
        </w:rPr>
      </w:pPr>
      <w:r w:rsidRPr="004F4DDC">
        <w:t xml:space="preserve">Poza przypadkami wynikającymi z ustawy Kodeks </w:t>
      </w:r>
      <w:r w:rsidR="00713510">
        <w:t>c</w:t>
      </w:r>
      <w:r w:rsidRPr="004F4DDC">
        <w:t xml:space="preserve">ywilny, </w:t>
      </w:r>
      <w:r w:rsidRPr="004F4DDC">
        <w:rPr>
          <w:color w:val="000000"/>
          <w:szCs w:val="24"/>
        </w:rPr>
        <w:t>Zamawiającemu przysługuje prawo do odstąpienia od umowy w przypadku:</w:t>
      </w:r>
    </w:p>
    <w:p w14:paraId="5B93E4E6" w14:textId="4413C543" w:rsidR="004F4DDC" w:rsidRPr="004F4DDC" w:rsidRDefault="004F4DDC">
      <w:pPr>
        <w:widowControl w:val="0"/>
        <w:numPr>
          <w:ilvl w:val="1"/>
          <w:numId w:val="63"/>
        </w:numPr>
        <w:suppressAutoHyphens w:val="0"/>
        <w:snapToGrid w:val="0"/>
        <w:spacing w:before="120" w:after="120" w:line="276" w:lineRule="auto"/>
        <w:ind w:left="709" w:hanging="357"/>
        <w:jc w:val="both"/>
        <w:rPr>
          <w:rFonts w:eastAsia="Arial"/>
          <w:kern w:val="1"/>
          <w:szCs w:val="24"/>
          <w:lang w:eastAsia="ar-SA"/>
        </w:rPr>
      </w:pPr>
      <w:r w:rsidRPr="004F4DDC">
        <w:rPr>
          <w:rFonts w:eastAsia="Arial"/>
          <w:kern w:val="1"/>
          <w:szCs w:val="24"/>
          <w:lang w:eastAsia="ar-SA"/>
        </w:rPr>
        <w:t xml:space="preserve">zaistnienia istotnej zmiany okoliczności powodującej, że wykonanie umowy nie leży w interesie publicznym, czego nie można było przewidzieć w chwili zawarcia umowy, lub dalsze wykonywanie umowy może zagrozić </w:t>
      </w:r>
      <w:r w:rsidR="005A23BB" w:rsidRPr="005A23BB">
        <w:rPr>
          <w:rFonts w:eastAsia="Arial"/>
          <w:kern w:val="1"/>
          <w:szCs w:val="24"/>
          <w:lang w:eastAsia="ar-SA"/>
        </w:rPr>
        <w:t>podstawowemu</w:t>
      </w:r>
      <w:r w:rsidR="005A23BB">
        <w:rPr>
          <w:rFonts w:eastAsia="Arial"/>
          <w:kern w:val="1"/>
          <w:szCs w:val="24"/>
          <w:lang w:eastAsia="ar-SA"/>
        </w:rPr>
        <w:t xml:space="preserve"> </w:t>
      </w:r>
      <w:r w:rsidRPr="004F4DDC">
        <w:rPr>
          <w:rFonts w:eastAsia="Arial"/>
          <w:kern w:val="1"/>
          <w:szCs w:val="24"/>
          <w:lang w:eastAsia="ar-SA"/>
        </w:rPr>
        <w:t xml:space="preserve">interesowi bezpieczeństwa państwa lub bezpieczeństwu publicznemu, Zamawiający może odstąpić od umowy w terminie 30 dni od powzięcia wiadomości o tych okolicznościach. W takim przypadku, Wykonawca może żądać wyłącznie wynagrodzenia należnego z tytułu faktycznego wykonania części umowy, </w:t>
      </w:r>
    </w:p>
    <w:p w14:paraId="53C142EB" w14:textId="77777777" w:rsidR="004F4DDC" w:rsidRPr="004F4DDC" w:rsidRDefault="004F4DDC">
      <w:pPr>
        <w:widowControl w:val="0"/>
        <w:numPr>
          <w:ilvl w:val="1"/>
          <w:numId w:val="63"/>
        </w:numPr>
        <w:suppressAutoHyphens w:val="0"/>
        <w:snapToGrid w:val="0"/>
        <w:spacing w:before="120" w:after="120" w:line="276" w:lineRule="auto"/>
        <w:ind w:left="709" w:hanging="357"/>
        <w:jc w:val="both"/>
        <w:rPr>
          <w:color w:val="000000"/>
          <w:szCs w:val="24"/>
        </w:rPr>
      </w:pPr>
      <w:r w:rsidRPr="004F4DDC">
        <w:rPr>
          <w:color w:val="000000"/>
          <w:szCs w:val="24"/>
        </w:rPr>
        <w:t>zwłoki Wykonawcy powyżej 14 dni w rozpoczęciu robót bez uzasadnionych przyczyn lub niekontynuowania ich pomimo pisemnego wezwania Zamawiającego,</w:t>
      </w:r>
    </w:p>
    <w:p w14:paraId="3831096A" w14:textId="7C630C55"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nieuzgodnionej z Zamawiającym przerwy w wykonywaniu przedmiotu umowy trwającej dłużej niż 7 dni,</w:t>
      </w:r>
    </w:p>
    <w:p w14:paraId="4C42EB64" w14:textId="77777777"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niewykonywania przez Wykonawcę przedmiotu umowy lub wykonywania w sposób sprzeczny z umową lub przepisami prawa,</w:t>
      </w:r>
    </w:p>
    <w:p w14:paraId="3E4D4AE6" w14:textId="77777777"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lastRenderedPageBreak/>
        <w:t>stwierdzenia istotnych wad przedmiotu umowy nie nadających się do usunięcia,</w:t>
      </w:r>
    </w:p>
    <w:p w14:paraId="363F1ECA" w14:textId="77777777"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w sytuacji określonej w § 8 ust. 18 umowy,</w:t>
      </w:r>
    </w:p>
    <w:p w14:paraId="2E8CFEEE" w14:textId="3D2F6291"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szCs w:val="24"/>
        </w:rPr>
        <w:t>jeżeli Wykonawca, w wyznaczonym przez Zamawiającego terminie, o którym mowa w</w:t>
      </w:r>
      <w:r w:rsidR="00D543F3">
        <w:rPr>
          <w:szCs w:val="24"/>
        </w:rPr>
        <w:t> </w:t>
      </w:r>
      <w:r w:rsidRPr="004F4DDC">
        <w:rPr>
          <w:szCs w:val="24"/>
        </w:rPr>
        <w:t xml:space="preserve">§ </w:t>
      </w:r>
      <w:r w:rsidR="00A76826">
        <w:rPr>
          <w:szCs w:val="24"/>
        </w:rPr>
        <w:t>18</w:t>
      </w:r>
      <w:r w:rsidRPr="004F4DDC">
        <w:rPr>
          <w:szCs w:val="24"/>
        </w:rPr>
        <w:t xml:space="preserve"> ust. 5, nie udokumentuje, że </w:t>
      </w:r>
      <w:r w:rsidRPr="004F4DDC">
        <w:rPr>
          <w:rFonts w:eastAsia="Arial"/>
          <w:szCs w:val="24"/>
          <w:lang w:eastAsia="zh-CN"/>
        </w:rPr>
        <w:t>odpowiedni pracownicy fizyczni są zatrudnieni przez Wykonawcę lub podwykonawcę na podstawie umowy o pracę</w:t>
      </w:r>
      <w:r w:rsidRPr="004F4DDC">
        <w:rPr>
          <w:rFonts w:eastAsia="Arial"/>
          <w:b/>
          <w:szCs w:val="24"/>
          <w:lang w:eastAsia="zh-CN"/>
        </w:rPr>
        <w:t xml:space="preserve"> </w:t>
      </w:r>
      <w:r w:rsidRPr="004F4DDC">
        <w:rPr>
          <w:rFonts w:eastAsia="Arial"/>
          <w:szCs w:val="24"/>
          <w:lang w:eastAsia="zh-CN"/>
        </w:rPr>
        <w:t>zgodnie z</w:t>
      </w:r>
      <w:r w:rsidR="00D543F3">
        <w:rPr>
          <w:rFonts w:eastAsia="Arial"/>
          <w:szCs w:val="24"/>
          <w:lang w:eastAsia="zh-CN"/>
        </w:rPr>
        <w:t> </w:t>
      </w:r>
      <w:r w:rsidRPr="004F4DDC">
        <w:rPr>
          <w:rFonts w:eastAsia="Arial"/>
          <w:szCs w:val="24"/>
          <w:lang w:eastAsia="zh-CN"/>
        </w:rPr>
        <w:t xml:space="preserve">postanowieniem § </w:t>
      </w:r>
      <w:r w:rsidR="00A76826">
        <w:rPr>
          <w:rFonts w:eastAsia="Arial"/>
          <w:szCs w:val="24"/>
          <w:lang w:eastAsia="zh-CN"/>
        </w:rPr>
        <w:t>18</w:t>
      </w:r>
      <w:r w:rsidRPr="004F4DDC">
        <w:rPr>
          <w:rFonts w:eastAsia="Arial"/>
          <w:szCs w:val="24"/>
          <w:lang w:eastAsia="zh-CN"/>
        </w:rPr>
        <w:t xml:space="preserve"> ust. 1</w:t>
      </w:r>
      <w:r w:rsidRPr="004F4DDC">
        <w:rPr>
          <w:szCs w:val="24"/>
        </w:rPr>
        <w:t>.</w:t>
      </w:r>
    </w:p>
    <w:p w14:paraId="721CB83D" w14:textId="745EC3B7" w:rsidR="004F4DDC" w:rsidRPr="004F4DDC" w:rsidRDefault="004F4DDC">
      <w:pPr>
        <w:numPr>
          <w:ilvl w:val="0"/>
          <w:numId w:val="62"/>
        </w:numPr>
        <w:shd w:val="clear" w:color="auto" w:fill="FFFFFF"/>
        <w:tabs>
          <w:tab w:val="left" w:pos="331"/>
        </w:tabs>
        <w:suppressAutoHyphens w:val="0"/>
        <w:spacing w:before="120" w:line="276" w:lineRule="auto"/>
        <w:jc w:val="both"/>
        <w:rPr>
          <w:szCs w:val="24"/>
        </w:rPr>
      </w:pPr>
      <w:r w:rsidRPr="004F4DDC">
        <w:rPr>
          <w:szCs w:val="24"/>
        </w:rPr>
        <w:t xml:space="preserve">Zamawiający może skorzystać z prawa do odstąpienia od umowy w przypadkach określonych w ust. 1 w terminie przewidzianym na </w:t>
      </w:r>
      <w:r w:rsidR="00DA6FB3">
        <w:rPr>
          <w:szCs w:val="24"/>
        </w:rPr>
        <w:t>wykonanie</w:t>
      </w:r>
      <w:r w:rsidRPr="004F4DDC">
        <w:rPr>
          <w:szCs w:val="24"/>
        </w:rPr>
        <w:t xml:space="preserve"> całości </w:t>
      </w:r>
      <w:r w:rsidR="00636A85">
        <w:rPr>
          <w:szCs w:val="24"/>
        </w:rPr>
        <w:t>przedmiotu umowy</w:t>
      </w:r>
      <w:r w:rsidRPr="004F4DDC">
        <w:rPr>
          <w:szCs w:val="24"/>
        </w:rPr>
        <w:t xml:space="preserve">, określonym w § 4 ust. </w:t>
      </w:r>
      <w:r w:rsidR="00DA6FB3">
        <w:rPr>
          <w:szCs w:val="24"/>
        </w:rPr>
        <w:t>1</w:t>
      </w:r>
      <w:r w:rsidRPr="004F4DDC">
        <w:rPr>
          <w:szCs w:val="24"/>
        </w:rPr>
        <w:t xml:space="preserve"> umowy.</w:t>
      </w:r>
    </w:p>
    <w:p w14:paraId="52D4FCD0" w14:textId="1DDDCD2C" w:rsidR="004F4DDC" w:rsidRPr="004F4DDC" w:rsidRDefault="004F4DDC">
      <w:pPr>
        <w:numPr>
          <w:ilvl w:val="0"/>
          <w:numId w:val="62"/>
        </w:numPr>
        <w:shd w:val="clear" w:color="auto" w:fill="FFFFFF"/>
        <w:tabs>
          <w:tab w:val="left" w:pos="331"/>
        </w:tabs>
        <w:suppressAutoHyphens w:val="0"/>
        <w:spacing w:before="120" w:line="276" w:lineRule="auto"/>
        <w:jc w:val="both"/>
        <w:rPr>
          <w:szCs w:val="24"/>
        </w:rPr>
      </w:pPr>
      <w:r w:rsidRPr="004F4DDC">
        <w:rPr>
          <w:szCs w:val="24"/>
        </w:rPr>
        <w:t xml:space="preserve">W przypadku odstąpienia od </w:t>
      </w:r>
      <w:r w:rsidR="00DD1116" w:rsidRPr="004F4DDC">
        <w:rPr>
          <w:szCs w:val="24"/>
        </w:rPr>
        <w:t xml:space="preserve">umowy </w:t>
      </w:r>
      <w:r w:rsidRPr="004F4DDC">
        <w:rPr>
          <w:szCs w:val="24"/>
        </w:rPr>
        <w:t>Wykonawcę obciążają następujące obowiązki:</w:t>
      </w:r>
    </w:p>
    <w:p w14:paraId="4FF38CC1" w14:textId="77777777" w:rsidR="004F4DDC" w:rsidRPr="004F4DDC" w:rsidRDefault="004F4DDC">
      <w:pPr>
        <w:numPr>
          <w:ilvl w:val="1"/>
          <w:numId w:val="64"/>
        </w:numPr>
        <w:shd w:val="clear" w:color="auto" w:fill="FFFFFF"/>
        <w:suppressAutoHyphens w:val="0"/>
        <w:spacing w:before="120" w:line="276" w:lineRule="auto"/>
        <w:ind w:left="709"/>
        <w:jc w:val="both"/>
        <w:rPr>
          <w:szCs w:val="24"/>
        </w:rPr>
      </w:pPr>
      <w:r w:rsidRPr="004F4DDC">
        <w:rPr>
          <w:szCs w:val="24"/>
        </w:rPr>
        <w:t>Wykonawca zabezpieczy przerwane roboty w zakresie obustronnie uzgodnionym na koszt Strony, z której winy to nastąpiło,</w:t>
      </w:r>
    </w:p>
    <w:p w14:paraId="4D6BB61C" w14:textId="77777777" w:rsidR="004F4DDC" w:rsidRPr="004F4DDC" w:rsidRDefault="004F4DDC">
      <w:pPr>
        <w:numPr>
          <w:ilvl w:val="1"/>
          <w:numId w:val="64"/>
        </w:numPr>
        <w:shd w:val="clear" w:color="auto" w:fill="FFFFFF"/>
        <w:suppressAutoHyphens w:val="0"/>
        <w:spacing w:before="120" w:after="120" w:line="276" w:lineRule="auto"/>
        <w:ind w:left="709"/>
        <w:jc w:val="both"/>
        <w:rPr>
          <w:szCs w:val="24"/>
        </w:rPr>
      </w:pPr>
      <w:r w:rsidRPr="004F4DDC">
        <w:rPr>
          <w:szCs w:val="24"/>
        </w:rPr>
        <w:t>Wykonawca zgłosi do dokonania przez Zamawiającego odbioru robót przerwanych oraz robót zabezpieczających,</w:t>
      </w:r>
    </w:p>
    <w:p w14:paraId="38361C86" w14:textId="2D48F11E" w:rsidR="004F4DDC" w:rsidRPr="004F4DDC" w:rsidRDefault="004F4DDC">
      <w:pPr>
        <w:numPr>
          <w:ilvl w:val="1"/>
          <w:numId w:val="64"/>
        </w:numPr>
        <w:shd w:val="clear" w:color="auto" w:fill="FFFFFF"/>
        <w:suppressAutoHyphens w:val="0"/>
        <w:spacing w:before="120" w:after="120" w:line="276" w:lineRule="auto"/>
        <w:ind w:left="709"/>
        <w:contextualSpacing/>
        <w:jc w:val="both"/>
        <w:rPr>
          <w:szCs w:val="24"/>
        </w:rPr>
      </w:pPr>
      <w:r w:rsidRPr="004F4DDC">
        <w:rPr>
          <w:szCs w:val="24"/>
        </w:rPr>
        <w:t xml:space="preserve">w terminie 7 dni od daty zgłoszenia, o którym mowa w </w:t>
      </w:r>
      <w:r w:rsidR="00BD20FA">
        <w:rPr>
          <w:szCs w:val="24"/>
        </w:rPr>
        <w:t>lit</w:t>
      </w:r>
      <w:r w:rsidRPr="004F4DDC">
        <w:rPr>
          <w:szCs w:val="24"/>
        </w:rPr>
        <w:t>. b, Wykonawca przy udziale inspektorów nadzoru i Zamawiającego sporządzi szczegółowy protokół inwentaryzacyjny robót wraz z zestawieniem wartości wykonanych robót według stanu na dzień odstąpienia. Protokół inwentaryzacyjny stanowić będzie podstawę do dokonania rozliczeń pomiędzy Stronami.</w:t>
      </w:r>
    </w:p>
    <w:p w14:paraId="4570F766" w14:textId="77777777" w:rsidR="00806EA4" w:rsidRDefault="00806EA4">
      <w:pPr>
        <w:shd w:val="clear" w:color="auto" w:fill="FFFFFF"/>
        <w:spacing w:line="276" w:lineRule="auto"/>
        <w:ind w:right="-6"/>
        <w:jc w:val="center"/>
        <w:rPr>
          <w:b/>
          <w:color w:val="000000"/>
          <w:szCs w:val="24"/>
        </w:rPr>
      </w:pPr>
    </w:p>
    <w:p w14:paraId="19CFE95C" w14:textId="398D0E47" w:rsidR="00806EA4" w:rsidRDefault="00AE4338">
      <w:pPr>
        <w:shd w:val="clear" w:color="auto" w:fill="FFFFFF"/>
        <w:spacing w:line="276" w:lineRule="auto"/>
        <w:ind w:right="-6"/>
        <w:jc w:val="center"/>
        <w:rPr>
          <w:b/>
          <w:color w:val="000000"/>
          <w:szCs w:val="24"/>
        </w:rPr>
      </w:pPr>
      <w:r>
        <w:rPr>
          <w:b/>
          <w:color w:val="000000"/>
          <w:szCs w:val="24"/>
        </w:rPr>
        <w:t>§ 1</w:t>
      </w:r>
      <w:r w:rsidR="00A76826">
        <w:rPr>
          <w:b/>
          <w:color w:val="000000"/>
          <w:szCs w:val="24"/>
        </w:rPr>
        <w:t>6</w:t>
      </w:r>
      <w:r>
        <w:rPr>
          <w:b/>
          <w:color w:val="000000"/>
          <w:szCs w:val="24"/>
        </w:rPr>
        <w:t xml:space="preserve"> </w:t>
      </w:r>
    </w:p>
    <w:p w14:paraId="58383813" w14:textId="77777777" w:rsidR="00806EA4" w:rsidRDefault="00AE4338">
      <w:pPr>
        <w:shd w:val="clear" w:color="auto" w:fill="FFFFFF"/>
        <w:spacing w:line="276" w:lineRule="auto"/>
        <w:ind w:right="-5"/>
        <w:jc w:val="center"/>
        <w:rPr>
          <w:szCs w:val="24"/>
        </w:rPr>
      </w:pPr>
      <w:r>
        <w:rPr>
          <w:b/>
          <w:color w:val="000000"/>
          <w:szCs w:val="24"/>
        </w:rPr>
        <w:t>KARY UMOWNE</w:t>
      </w:r>
    </w:p>
    <w:p w14:paraId="7FCC1FF1" w14:textId="77777777" w:rsidR="00806EA4" w:rsidRDefault="00AE4338">
      <w:pPr>
        <w:widowControl w:val="0"/>
        <w:numPr>
          <w:ilvl w:val="0"/>
          <w:numId w:val="43"/>
        </w:numPr>
        <w:spacing w:before="120" w:line="276" w:lineRule="auto"/>
        <w:jc w:val="both"/>
        <w:rPr>
          <w:szCs w:val="24"/>
        </w:rPr>
      </w:pPr>
      <w:r>
        <w:rPr>
          <w:szCs w:val="24"/>
        </w:rPr>
        <w:t>Zamawiający jest uprawniony do naliczenia Wykonawcy kar umownych w następujących przypadkach:</w:t>
      </w:r>
    </w:p>
    <w:p w14:paraId="54F26818" w14:textId="3BE7E683" w:rsidR="00806EA4" w:rsidRDefault="00AE4338">
      <w:pPr>
        <w:numPr>
          <w:ilvl w:val="0"/>
          <w:numId w:val="23"/>
        </w:numPr>
        <w:tabs>
          <w:tab w:val="left" w:pos="2978"/>
        </w:tabs>
        <w:spacing w:before="120" w:line="276" w:lineRule="auto"/>
        <w:ind w:left="709" w:hanging="371"/>
        <w:jc w:val="both"/>
        <w:rPr>
          <w:szCs w:val="24"/>
        </w:rPr>
      </w:pPr>
      <w:r>
        <w:rPr>
          <w:color w:val="000000"/>
          <w:szCs w:val="24"/>
        </w:rPr>
        <w:t xml:space="preserve">za </w:t>
      </w:r>
      <w:r>
        <w:rPr>
          <w:rFonts w:eastAsia="Arial"/>
          <w:szCs w:val="24"/>
          <w:lang w:eastAsia="zh-CN"/>
        </w:rPr>
        <w:t>niezachowanie terminu końcowego realizacji</w:t>
      </w:r>
      <w:r>
        <w:rPr>
          <w:rFonts w:ascii="Arial" w:eastAsia="Arial" w:hAnsi="Arial" w:cs="Arial"/>
          <w:sz w:val="20"/>
          <w:lang w:eastAsia="zh-CN"/>
        </w:rPr>
        <w:t xml:space="preserve"> </w:t>
      </w:r>
      <w:r>
        <w:rPr>
          <w:rFonts w:eastAsia="Arial"/>
          <w:szCs w:val="24"/>
          <w:lang w:eastAsia="zh-CN"/>
        </w:rPr>
        <w:t>przedmiotu</w:t>
      </w:r>
      <w:r>
        <w:rPr>
          <w:rFonts w:ascii="Arial" w:eastAsia="Arial" w:hAnsi="Arial" w:cs="Arial"/>
          <w:sz w:val="20"/>
          <w:lang w:eastAsia="zh-CN"/>
        </w:rPr>
        <w:t xml:space="preserve"> </w:t>
      </w:r>
      <w:r>
        <w:rPr>
          <w:szCs w:val="24"/>
        </w:rPr>
        <w:t>umowy</w:t>
      </w:r>
      <w:r w:rsidR="001F4A47">
        <w:rPr>
          <w:szCs w:val="24"/>
        </w:rPr>
        <w:t>,</w:t>
      </w:r>
      <w:r>
        <w:rPr>
          <w:szCs w:val="24"/>
        </w:rPr>
        <w:t xml:space="preserve"> w wysokości </w:t>
      </w:r>
      <w:r>
        <w:rPr>
          <w:color w:val="000000"/>
          <w:szCs w:val="24"/>
        </w:rPr>
        <w:t>0,2 % wynagrodzenia netto określonego w § 5 ust. 1 za każdy dzień pozostawania w</w:t>
      </w:r>
      <w:r w:rsidR="00B52D2B">
        <w:rPr>
          <w:color w:val="000000"/>
          <w:szCs w:val="24"/>
        </w:rPr>
        <w:t> </w:t>
      </w:r>
      <w:r>
        <w:rPr>
          <w:color w:val="000000"/>
          <w:szCs w:val="24"/>
        </w:rPr>
        <w:t>zwłoce;</w:t>
      </w:r>
    </w:p>
    <w:p w14:paraId="7290512F" w14:textId="21FEC289" w:rsidR="00806EA4" w:rsidRDefault="00AE4338">
      <w:pPr>
        <w:numPr>
          <w:ilvl w:val="0"/>
          <w:numId w:val="23"/>
        </w:numPr>
        <w:tabs>
          <w:tab w:val="left" w:pos="2978"/>
        </w:tabs>
        <w:spacing w:before="120" w:line="276" w:lineRule="auto"/>
        <w:ind w:left="709" w:hanging="371"/>
        <w:jc w:val="both"/>
        <w:rPr>
          <w:szCs w:val="24"/>
        </w:rPr>
      </w:pPr>
      <w:r>
        <w:rPr>
          <w:szCs w:val="24"/>
        </w:rPr>
        <w:t>za zwłokę w usunięciu wad stwierdzonych przy odbiorze końcowym oraz w okresie gwarancji i rękojmi</w:t>
      </w:r>
      <w:r w:rsidR="001F4A47">
        <w:rPr>
          <w:szCs w:val="24"/>
        </w:rPr>
        <w:t>,</w:t>
      </w:r>
      <w:r>
        <w:rPr>
          <w:szCs w:val="24"/>
        </w:rPr>
        <w:t xml:space="preserve"> w wysokości 0,2 % </w:t>
      </w:r>
      <w:r>
        <w:rPr>
          <w:color w:val="000000"/>
          <w:szCs w:val="24"/>
        </w:rPr>
        <w:t xml:space="preserve">wynagrodzenia netto określonego w § 5 ust. 1 </w:t>
      </w:r>
      <w:r>
        <w:rPr>
          <w:szCs w:val="24"/>
        </w:rPr>
        <w:t xml:space="preserve">za każdy dzień </w:t>
      </w:r>
      <w:r>
        <w:rPr>
          <w:color w:val="000000"/>
          <w:szCs w:val="24"/>
        </w:rPr>
        <w:t>pozostawania w zwłoce</w:t>
      </w:r>
      <w:r>
        <w:rPr>
          <w:szCs w:val="24"/>
        </w:rPr>
        <w:t xml:space="preserve">. Termin </w:t>
      </w:r>
      <w:r>
        <w:rPr>
          <w:color w:val="000000"/>
          <w:szCs w:val="24"/>
        </w:rPr>
        <w:t xml:space="preserve">pozostawania w zwłoce </w:t>
      </w:r>
      <w:r>
        <w:rPr>
          <w:szCs w:val="24"/>
        </w:rPr>
        <w:t>liczony będzie od następnego dnia po upływie terminu ustalonego na usunięcie wad;</w:t>
      </w:r>
    </w:p>
    <w:p w14:paraId="25876A91" w14:textId="4579BAB7" w:rsidR="00806EA4" w:rsidRDefault="00AE4338">
      <w:pPr>
        <w:numPr>
          <w:ilvl w:val="0"/>
          <w:numId w:val="23"/>
        </w:numPr>
        <w:tabs>
          <w:tab w:val="left" w:pos="2978"/>
        </w:tabs>
        <w:spacing w:before="120" w:line="276" w:lineRule="auto"/>
        <w:ind w:left="709" w:hanging="371"/>
        <w:jc w:val="both"/>
        <w:rPr>
          <w:szCs w:val="24"/>
        </w:rPr>
      </w:pPr>
      <w:r>
        <w:rPr>
          <w:szCs w:val="24"/>
        </w:rPr>
        <w:t>za odstąpienie przez Zamawiającego od umowy z przyczyn leżących po stronie Wykonawcy</w:t>
      </w:r>
      <w:r w:rsidR="001F4A47">
        <w:rPr>
          <w:szCs w:val="24"/>
        </w:rPr>
        <w:t>,</w:t>
      </w:r>
      <w:r>
        <w:rPr>
          <w:szCs w:val="24"/>
        </w:rPr>
        <w:t xml:space="preserve"> w wysokości 10 % wynagrodzenia netto określonego w § 5 ust. 1 umowy;</w:t>
      </w:r>
    </w:p>
    <w:p w14:paraId="57100521" w14:textId="77777777" w:rsidR="00806EA4" w:rsidRDefault="00AE4338">
      <w:pPr>
        <w:numPr>
          <w:ilvl w:val="0"/>
          <w:numId w:val="23"/>
        </w:numPr>
        <w:tabs>
          <w:tab w:val="left" w:pos="2978"/>
        </w:tabs>
        <w:spacing w:before="120" w:line="276" w:lineRule="auto"/>
        <w:ind w:left="709" w:hanging="371"/>
        <w:jc w:val="both"/>
        <w:rPr>
          <w:szCs w:val="24"/>
        </w:rPr>
      </w:pPr>
      <w:r>
        <w:rPr>
          <w:szCs w:val="24"/>
        </w:rPr>
        <w:t>za odstąpienie przez Wykonawcę od umowy z przyczyn leżących po jego stronie, w wysokości 10 % wynagrodzenia netto określonego w § 5 ust. 1 umowy;</w:t>
      </w:r>
    </w:p>
    <w:p w14:paraId="1CA1B5A2" w14:textId="5129EA36" w:rsidR="00806EA4" w:rsidRDefault="00AE4338">
      <w:pPr>
        <w:numPr>
          <w:ilvl w:val="0"/>
          <w:numId w:val="23"/>
        </w:numPr>
        <w:tabs>
          <w:tab w:val="left" w:pos="2978"/>
        </w:tabs>
        <w:spacing w:before="120" w:line="276" w:lineRule="auto"/>
        <w:ind w:left="709" w:hanging="371"/>
        <w:jc w:val="both"/>
        <w:rPr>
          <w:szCs w:val="24"/>
        </w:rPr>
      </w:pPr>
      <w:r>
        <w:rPr>
          <w:szCs w:val="24"/>
        </w:rPr>
        <w:t xml:space="preserve">za brak przedstawienia Zamawiającemu do zatwierdzenia opracowań przedprojektowych, o których mowa w § 3 ust. </w:t>
      </w:r>
      <w:r w:rsidR="001C2F9F">
        <w:rPr>
          <w:szCs w:val="24"/>
        </w:rPr>
        <w:t>4</w:t>
      </w:r>
      <w:r>
        <w:rPr>
          <w:szCs w:val="24"/>
        </w:rPr>
        <w:t xml:space="preserve"> lit. a umowy, w wysokości 20.000,00 zł;</w:t>
      </w:r>
    </w:p>
    <w:p w14:paraId="02C1B7E2" w14:textId="77777777" w:rsidR="00806EA4" w:rsidRDefault="00AE4338">
      <w:pPr>
        <w:numPr>
          <w:ilvl w:val="0"/>
          <w:numId w:val="23"/>
        </w:numPr>
        <w:tabs>
          <w:tab w:val="left" w:pos="2978"/>
        </w:tabs>
        <w:spacing w:before="120" w:line="276" w:lineRule="auto"/>
        <w:ind w:left="709" w:hanging="371"/>
        <w:jc w:val="both"/>
        <w:rPr>
          <w:szCs w:val="24"/>
        </w:rPr>
      </w:pPr>
      <w:r>
        <w:rPr>
          <w:szCs w:val="24"/>
        </w:rPr>
        <w:lastRenderedPageBreak/>
        <w:t>za brak zapłaty lub nieterminową zapłatę wynagrodzenia należnego podwykonawcom lub dalszym podwykonawcom przez Wykonawcę, w wysokości 10.000,00 zł za każdy stwierdzony przypadek;</w:t>
      </w:r>
    </w:p>
    <w:p w14:paraId="5CB81D23" w14:textId="77777777" w:rsidR="00806EA4" w:rsidRDefault="00AE4338">
      <w:pPr>
        <w:numPr>
          <w:ilvl w:val="0"/>
          <w:numId w:val="23"/>
        </w:numPr>
        <w:tabs>
          <w:tab w:val="left" w:pos="2978"/>
        </w:tabs>
        <w:spacing w:before="120" w:line="276" w:lineRule="auto"/>
        <w:ind w:left="709" w:hanging="371"/>
        <w:jc w:val="both"/>
        <w:rPr>
          <w:szCs w:val="24"/>
        </w:rPr>
      </w:pPr>
      <w:r>
        <w:rPr>
          <w:szCs w:val="24"/>
        </w:rPr>
        <w:t xml:space="preserve">za nieprzedłożenie do zaakceptowania projektu umowy o podwykonawstwo, której przedmiotem są roboty budowlane lub projektu jej zmiany, w wysokości 5.000,00 zł za każdy stwierdzony przypadek;  </w:t>
      </w:r>
    </w:p>
    <w:p w14:paraId="1E429EDC" w14:textId="77777777" w:rsidR="00806EA4" w:rsidRDefault="00AE4338">
      <w:pPr>
        <w:numPr>
          <w:ilvl w:val="0"/>
          <w:numId w:val="23"/>
        </w:numPr>
        <w:tabs>
          <w:tab w:val="left" w:pos="2978"/>
        </w:tabs>
        <w:spacing w:before="120" w:line="276" w:lineRule="auto"/>
        <w:ind w:left="709" w:hanging="371"/>
        <w:jc w:val="both"/>
        <w:rPr>
          <w:szCs w:val="24"/>
        </w:rPr>
      </w:pPr>
      <w:r>
        <w:rPr>
          <w:szCs w:val="24"/>
        </w:rPr>
        <w:t>za nieprzedłożenie poświadczonej za zgodność z oryginałem kopii umowy o podwykonawstwo lub jej zmiany, w wysokości 5.000,00 zł za każdy stwierdzony przypadek;</w:t>
      </w:r>
    </w:p>
    <w:p w14:paraId="7CD531EA" w14:textId="1C75BC05" w:rsidR="00806EA4" w:rsidRDefault="00AE4338">
      <w:pPr>
        <w:numPr>
          <w:ilvl w:val="0"/>
          <w:numId w:val="23"/>
        </w:numPr>
        <w:tabs>
          <w:tab w:val="left" w:pos="2978"/>
        </w:tabs>
        <w:spacing w:before="120" w:line="276" w:lineRule="auto"/>
        <w:ind w:left="709" w:hanging="371"/>
        <w:jc w:val="both"/>
        <w:rPr>
          <w:szCs w:val="24"/>
        </w:rPr>
      </w:pPr>
      <w:r>
        <w:rPr>
          <w:szCs w:val="24"/>
        </w:rPr>
        <w:t>za brak zmiany umowy o podwykonawstwo w zakresie terminu zapłaty określonego w</w:t>
      </w:r>
      <w:r w:rsidR="00B52D2B">
        <w:rPr>
          <w:szCs w:val="24"/>
        </w:rPr>
        <w:t> </w:t>
      </w:r>
      <w:r>
        <w:rPr>
          <w:szCs w:val="24"/>
        </w:rPr>
        <w:t>§ 8 ust. 6 umowy, w wysokości 5.000,00 zł;</w:t>
      </w:r>
    </w:p>
    <w:p w14:paraId="19E8CF9A" w14:textId="786019DC" w:rsidR="00806EA4" w:rsidRDefault="00AE4338">
      <w:pPr>
        <w:numPr>
          <w:ilvl w:val="0"/>
          <w:numId w:val="23"/>
        </w:numPr>
        <w:tabs>
          <w:tab w:val="left" w:pos="2978"/>
        </w:tabs>
        <w:spacing w:before="120" w:line="276" w:lineRule="auto"/>
        <w:ind w:left="709" w:hanging="371"/>
        <w:jc w:val="both"/>
        <w:rPr>
          <w:szCs w:val="24"/>
        </w:rPr>
      </w:pPr>
      <w:r>
        <w:rPr>
          <w:szCs w:val="24"/>
        </w:rPr>
        <w:t>za brak zmiany umowy o podwykonawstwo w zakresie terminu zapłaty określonego w</w:t>
      </w:r>
      <w:r w:rsidR="00B52D2B">
        <w:rPr>
          <w:szCs w:val="24"/>
        </w:rPr>
        <w:t> </w:t>
      </w:r>
      <w:r>
        <w:rPr>
          <w:szCs w:val="24"/>
        </w:rPr>
        <w:t>§ 8 ust. 10 umowy, w wysokości 2.000,00 zł;</w:t>
      </w:r>
    </w:p>
    <w:p w14:paraId="7467BAF5" w14:textId="5673F078" w:rsidR="00894FC4" w:rsidRPr="00894FC4" w:rsidRDefault="00894FC4">
      <w:pPr>
        <w:numPr>
          <w:ilvl w:val="0"/>
          <w:numId w:val="23"/>
        </w:numPr>
        <w:tabs>
          <w:tab w:val="left" w:pos="2978"/>
        </w:tabs>
        <w:spacing w:before="120" w:line="276" w:lineRule="auto"/>
        <w:ind w:left="709" w:hanging="371"/>
        <w:jc w:val="both"/>
        <w:rPr>
          <w:szCs w:val="24"/>
        </w:rPr>
      </w:pPr>
      <w:r w:rsidRPr="00894FC4">
        <w:rPr>
          <w:szCs w:val="24"/>
        </w:rPr>
        <w:t xml:space="preserve">za brak </w:t>
      </w:r>
      <w:r w:rsidRPr="00D43237">
        <w:rPr>
          <w:szCs w:val="24"/>
        </w:rPr>
        <w:t>zmiany wynagrodzenia przysługującego podwykonawcy w sytuacji  określonej w § 8 ust. 19 umowy, w wysokości</w:t>
      </w:r>
      <w:r w:rsidRPr="00894FC4">
        <w:rPr>
          <w:szCs w:val="24"/>
        </w:rPr>
        <w:t xml:space="preserve"> 2.000,00 zł;</w:t>
      </w:r>
    </w:p>
    <w:p w14:paraId="72603A97" w14:textId="33BFE441" w:rsidR="00806EA4" w:rsidRDefault="00AE4338">
      <w:pPr>
        <w:numPr>
          <w:ilvl w:val="0"/>
          <w:numId w:val="23"/>
        </w:numPr>
        <w:tabs>
          <w:tab w:val="left" w:pos="2978"/>
        </w:tabs>
        <w:spacing w:before="120" w:line="276" w:lineRule="auto"/>
        <w:ind w:left="709" w:hanging="371"/>
        <w:jc w:val="both"/>
        <w:rPr>
          <w:szCs w:val="24"/>
        </w:rPr>
      </w:pPr>
      <w:r>
        <w:rPr>
          <w:rFonts w:eastAsia="Arial"/>
          <w:szCs w:val="24"/>
          <w:lang w:eastAsia="zh-CN"/>
        </w:rPr>
        <w:t>za nieudokumentowanie przez Wykonawcę, na wezwanie Zamawiającego, o którym mowa w § 1</w:t>
      </w:r>
      <w:r w:rsidR="00A76826">
        <w:rPr>
          <w:rFonts w:eastAsia="Arial"/>
          <w:szCs w:val="24"/>
          <w:lang w:eastAsia="zh-CN"/>
        </w:rPr>
        <w:t>8</w:t>
      </w:r>
      <w:r>
        <w:rPr>
          <w:rFonts w:eastAsia="Arial"/>
          <w:szCs w:val="24"/>
          <w:lang w:eastAsia="zh-CN"/>
        </w:rPr>
        <w:t xml:space="preserve"> ust. 5 </w:t>
      </w:r>
      <w:bookmarkStart w:id="21" w:name="_Hlk180005471"/>
      <w:r>
        <w:rPr>
          <w:rFonts w:eastAsia="Arial"/>
          <w:szCs w:val="24"/>
          <w:lang w:eastAsia="zh-CN"/>
        </w:rPr>
        <w:t>umowy</w:t>
      </w:r>
      <w:bookmarkEnd w:id="21"/>
      <w:r>
        <w:rPr>
          <w:rFonts w:eastAsia="Arial"/>
          <w:szCs w:val="24"/>
          <w:lang w:eastAsia="zh-CN"/>
        </w:rPr>
        <w:t>, że odpowiedni pracownicy fizyczni są zatrudnieni przez Wykonawcę lub podwykonawcę na podstawie umowy o pracę</w:t>
      </w:r>
      <w:r>
        <w:rPr>
          <w:rFonts w:eastAsia="Arial"/>
          <w:b/>
          <w:szCs w:val="24"/>
          <w:lang w:eastAsia="zh-CN"/>
        </w:rPr>
        <w:t xml:space="preserve"> </w:t>
      </w:r>
      <w:r>
        <w:rPr>
          <w:rFonts w:eastAsia="Arial"/>
          <w:szCs w:val="24"/>
          <w:lang w:eastAsia="zh-CN"/>
        </w:rPr>
        <w:t>zgodnie z</w:t>
      </w:r>
      <w:r w:rsidR="00D43237">
        <w:rPr>
          <w:rFonts w:eastAsia="Arial"/>
          <w:szCs w:val="24"/>
          <w:lang w:eastAsia="zh-CN"/>
        </w:rPr>
        <w:t> </w:t>
      </w:r>
      <w:r>
        <w:rPr>
          <w:rFonts w:eastAsia="Arial"/>
          <w:szCs w:val="24"/>
          <w:lang w:eastAsia="zh-CN"/>
        </w:rPr>
        <w:t>postanowieniem § 1</w:t>
      </w:r>
      <w:r w:rsidR="00A76826">
        <w:rPr>
          <w:rFonts w:eastAsia="Arial"/>
          <w:szCs w:val="24"/>
          <w:lang w:eastAsia="zh-CN"/>
        </w:rPr>
        <w:t>8</w:t>
      </w:r>
      <w:r>
        <w:rPr>
          <w:rFonts w:eastAsia="Arial"/>
          <w:szCs w:val="24"/>
          <w:lang w:eastAsia="zh-CN"/>
        </w:rPr>
        <w:t xml:space="preserve"> ust. 1</w:t>
      </w:r>
      <w:r>
        <w:rPr>
          <w:szCs w:val="24"/>
        </w:rPr>
        <w:t xml:space="preserve"> </w:t>
      </w:r>
      <w:r>
        <w:rPr>
          <w:rFonts w:eastAsia="Arial"/>
          <w:szCs w:val="24"/>
          <w:lang w:eastAsia="zh-CN"/>
        </w:rPr>
        <w:t>umowy – Zamawiającemu przysługuje prawo naliczenia Wykonawcy kary umownej w wysokości 500,00 zł za każdy rozpoczęty dzień zwłoki w zatrudnieniu ich na podstawie umowy o pracę. Kara może być nakładana wielokrotnie i dotyczyć tej samej osoby, jeżeli Zamawiający podczas kontroli stwierdzi, że nie jest ona zatrudniona na umowę o pracę;</w:t>
      </w:r>
    </w:p>
    <w:p w14:paraId="70B4AB1D" w14:textId="1ED24DAD" w:rsidR="00806EA4" w:rsidRDefault="00AE4338">
      <w:pPr>
        <w:numPr>
          <w:ilvl w:val="0"/>
          <w:numId w:val="23"/>
        </w:numPr>
        <w:spacing w:before="120" w:line="276" w:lineRule="auto"/>
        <w:ind w:left="709" w:hanging="371"/>
        <w:jc w:val="both"/>
        <w:rPr>
          <w:szCs w:val="24"/>
        </w:rPr>
      </w:pPr>
      <w:r>
        <w:rPr>
          <w:szCs w:val="24"/>
        </w:rPr>
        <w:t xml:space="preserve">za nieprzedłożenie Zamawiającemu - na jego wezwanie, o którym mowa w § </w:t>
      </w:r>
      <w:r w:rsidR="00A76826">
        <w:rPr>
          <w:szCs w:val="24"/>
        </w:rPr>
        <w:t>19</w:t>
      </w:r>
      <w:r>
        <w:rPr>
          <w:szCs w:val="24"/>
        </w:rPr>
        <w:t xml:space="preserve"> ust. 2</w:t>
      </w:r>
      <w:r w:rsidR="00D43237" w:rsidRPr="00D43237">
        <w:t xml:space="preserve"> </w:t>
      </w:r>
      <w:r w:rsidR="00D43237" w:rsidRPr="00D43237">
        <w:rPr>
          <w:szCs w:val="24"/>
        </w:rPr>
        <w:t>umowy</w:t>
      </w:r>
      <w:r>
        <w:rPr>
          <w:szCs w:val="24"/>
        </w:rPr>
        <w:t>, dokumentu poświadczającego, że Wykonawca posiada ubezpieczenie, o</w:t>
      </w:r>
      <w:r w:rsidR="00D43237">
        <w:rPr>
          <w:szCs w:val="24"/>
        </w:rPr>
        <w:t> </w:t>
      </w:r>
      <w:r>
        <w:rPr>
          <w:szCs w:val="24"/>
        </w:rPr>
        <w:t xml:space="preserve">którym mowa w § </w:t>
      </w:r>
      <w:r w:rsidR="00A76826">
        <w:rPr>
          <w:szCs w:val="24"/>
        </w:rPr>
        <w:t>19</w:t>
      </w:r>
      <w:r>
        <w:rPr>
          <w:szCs w:val="24"/>
        </w:rPr>
        <w:t xml:space="preserve"> ust. 1</w:t>
      </w:r>
      <w:r w:rsidR="00D43237" w:rsidRPr="00D43237">
        <w:t xml:space="preserve"> </w:t>
      </w:r>
      <w:r w:rsidR="00D43237" w:rsidRPr="00D43237">
        <w:rPr>
          <w:szCs w:val="24"/>
        </w:rPr>
        <w:t>umowy</w:t>
      </w:r>
      <w:r>
        <w:rPr>
          <w:szCs w:val="24"/>
        </w:rPr>
        <w:t xml:space="preserve"> </w:t>
      </w:r>
      <w:r w:rsidR="00D43237">
        <w:rPr>
          <w:szCs w:val="24"/>
        </w:rPr>
        <w:t>–</w:t>
      </w:r>
      <w:r>
        <w:rPr>
          <w:szCs w:val="24"/>
        </w:rPr>
        <w:t xml:space="preserve"> Zamawiający może naliczyć Wykonawcy karę umowną w wysokości 500,00 zł za każdy rozpoczęty dzień zwłoki w zawarciu umowy ubezpieczenia wymaganego w § </w:t>
      </w:r>
      <w:r w:rsidR="00A76826">
        <w:rPr>
          <w:szCs w:val="24"/>
        </w:rPr>
        <w:t>19</w:t>
      </w:r>
      <w:r>
        <w:rPr>
          <w:szCs w:val="24"/>
        </w:rPr>
        <w:t xml:space="preserve"> ust. 1</w:t>
      </w:r>
      <w:r w:rsidR="00D43237" w:rsidRPr="00D43237">
        <w:t xml:space="preserve"> </w:t>
      </w:r>
      <w:r w:rsidR="00D43237" w:rsidRPr="00D43237">
        <w:rPr>
          <w:szCs w:val="24"/>
        </w:rPr>
        <w:t>umowy</w:t>
      </w:r>
      <w:r>
        <w:rPr>
          <w:szCs w:val="24"/>
        </w:rPr>
        <w:t>.</w:t>
      </w:r>
    </w:p>
    <w:p w14:paraId="5E1565E7" w14:textId="77777777" w:rsidR="00806EA4" w:rsidRDefault="00AE4338">
      <w:pPr>
        <w:numPr>
          <w:ilvl w:val="0"/>
          <w:numId w:val="44"/>
        </w:numPr>
        <w:spacing w:before="120" w:line="276" w:lineRule="auto"/>
        <w:ind w:left="426" w:hanging="426"/>
        <w:jc w:val="both"/>
        <w:rPr>
          <w:szCs w:val="24"/>
        </w:rPr>
      </w:pPr>
      <w:r>
        <w:rPr>
          <w:szCs w:val="24"/>
        </w:rPr>
        <w:t xml:space="preserve">W przypadku niewłaściwie opracowanej dokumentacji projektowej (niepełny zakres, stwierdzone wady, nieuzyskanie pozwolenia na budowę) Wykonawca uzupełni lub dokona wyjaśnień opracowania w terminie 14 dni od dnia zgłoszenia, bez dodatkowego wynagrodzenia. </w:t>
      </w:r>
    </w:p>
    <w:p w14:paraId="75F33E2F" w14:textId="77777777" w:rsidR="00806EA4" w:rsidRDefault="00AE4338">
      <w:pPr>
        <w:numPr>
          <w:ilvl w:val="0"/>
          <w:numId w:val="44"/>
        </w:numPr>
        <w:spacing w:before="120" w:line="276" w:lineRule="auto"/>
        <w:ind w:left="426" w:hanging="426"/>
        <w:jc w:val="both"/>
        <w:rPr>
          <w:szCs w:val="24"/>
        </w:rPr>
      </w:pPr>
      <w:r>
        <w:rPr>
          <w:szCs w:val="24"/>
        </w:rPr>
        <w:t xml:space="preserve">Kary umowne Zamawiający może potrącić z bieżących należności </w:t>
      </w:r>
      <w:r>
        <w:t>lub zabezpieczenia należytego wykonania umowy</w:t>
      </w:r>
      <w:r>
        <w:rPr>
          <w:szCs w:val="24"/>
        </w:rPr>
        <w:t>, po wcześniejszym poinformowaniu Wykonawcy o naliczeniu kar.</w:t>
      </w:r>
    </w:p>
    <w:p w14:paraId="0FA5872A" w14:textId="77777777" w:rsidR="00806EA4" w:rsidRDefault="00AE4338">
      <w:pPr>
        <w:numPr>
          <w:ilvl w:val="0"/>
          <w:numId w:val="44"/>
        </w:numPr>
        <w:spacing w:before="120" w:line="276" w:lineRule="auto"/>
        <w:ind w:left="426" w:hanging="426"/>
        <w:jc w:val="both"/>
        <w:rPr>
          <w:szCs w:val="24"/>
        </w:rPr>
      </w:pPr>
      <w:r>
        <w:rPr>
          <w:szCs w:val="24"/>
        </w:rPr>
        <w:t>Łączna maksymalna wysokość kar umownych naliczonych Wykonawcy przez Zamawiającego nie może przekroczyć 30 % wynagrodzenia netto określonego w § 5 ust. 1 umowy.</w:t>
      </w:r>
    </w:p>
    <w:p w14:paraId="5C3F13EC" w14:textId="77777777" w:rsidR="00806EA4" w:rsidRDefault="00AE4338">
      <w:pPr>
        <w:numPr>
          <w:ilvl w:val="0"/>
          <w:numId w:val="44"/>
        </w:numPr>
        <w:spacing w:before="120" w:line="276" w:lineRule="auto"/>
        <w:ind w:left="426" w:hanging="426"/>
        <w:jc w:val="both"/>
        <w:rPr>
          <w:szCs w:val="24"/>
        </w:rPr>
      </w:pPr>
      <w:r>
        <w:rPr>
          <w:szCs w:val="24"/>
        </w:rPr>
        <w:t>Zamawiający zastrzega sobie prawo dochodzenia na zasadach ogólnych odszkodowania uzupełniającego, przewyższającego wartość naliczonych kar umownych, do wysokości rzeczywiście poniesionej szkody.</w:t>
      </w:r>
    </w:p>
    <w:p w14:paraId="522F3E9D" w14:textId="1E00E982" w:rsidR="00806EA4" w:rsidRPr="00123BEF" w:rsidRDefault="00AE4338">
      <w:pPr>
        <w:shd w:val="clear" w:color="auto" w:fill="FFFFFF"/>
        <w:tabs>
          <w:tab w:val="left" w:pos="9360"/>
        </w:tabs>
        <w:spacing w:line="276" w:lineRule="auto"/>
        <w:ind w:left="3096" w:right="23" w:hanging="3096"/>
        <w:jc w:val="center"/>
        <w:rPr>
          <w:b/>
          <w:color w:val="000000"/>
          <w:szCs w:val="24"/>
        </w:rPr>
      </w:pPr>
      <w:r w:rsidRPr="00123BEF">
        <w:rPr>
          <w:b/>
          <w:color w:val="000000"/>
          <w:szCs w:val="24"/>
        </w:rPr>
        <w:lastRenderedPageBreak/>
        <w:t>§ 1</w:t>
      </w:r>
      <w:r w:rsidR="00A76826">
        <w:rPr>
          <w:b/>
          <w:color w:val="000000"/>
          <w:szCs w:val="24"/>
        </w:rPr>
        <w:t>7</w:t>
      </w:r>
    </w:p>
    <w:p w14:paraId="7981E7EC" w14:textId="77777777" w:rsidR="00806EA4" w:rsidRPr="00123BEF" w:rsidRDefault="00AE4338">
      <w:pPr>
        <w:shd w:val="clear" w:color="auto" w:fill="FFFFFF"/>
        <w:tabs>
          <w:tab w:val="left" w:pos="9360"/>
        </w:tabs>
        <w:spacing w:after="120" w:line="276" w:lineRule="auto"/>
        <w:ind w:left="3096" w:right="23" w:hanging="3096"/>
        <w:jc w:val="center"/>
        <w:rPr>
          <w:szCs w:val="24"/>
        </w:rPr>
      </w:pPr>
      <w:r w:rsidRPr="00123BEF">
        <w:rPr>
          <w:b/>
          <w:color w:val="000000"/>
          <w:szCs w:val="24"/>
        </w:rPr>
        <w:t>ZABEZPIECZENIE NALEŻYTEGO WYKONANIA UMOWY</w:t>
      </w:r>
    </w:p>
    <w:p w14:paraId="07AB2F3D" w14:textId="63A10894" w:rsidR="00806EA4" w:rsidRPr="00123BEF" w:rsidRDefault="00AE4338" w:rsidP="005F6E70">
      <w:pPr>
        <w:numPr>
          <w:ilvl w:val="0"/>
          <w:numId w:val="53"/>
        </w:numPr>
        <w:spacing w:before="240" w:after="120" w:line="276" w:lineRule="auto"/>
        <w:ind w:left="357" w:hanging="357"/>
        <w:jc w:val="both"/>
        <w:rPr>
          <w:szCs w:val="24"/>
        </w:rPr>
      </w:pPr>
      <w:r w:rsidRPr="00123BEF">
        <w:rPr>
          <w:szCs w:val="24"/>
        </w:rPr>
        <w:t xml:space="preserve">Strony potwierdzają, że przed zawarciem umowy Wykonawca wniósł zabezpieczenie należytego wykonania umowy w wysokości </w:t>
      </w:r>
      <w:r w:rsidR="00BA6729">
        <w:rPr>
          <w:szCs w:val="24"/>
        </w:rPr>
        <w:t>3</w:t>
      </w:r>
      <w:r w:rsidRPr="00123BEF">
        <w:rPr>
          <w:szCs w:val="24"/>
        </w:rPr>
        <w:t xml:space="preserve">% wynagrodzenia brutto z tytułu wykonania przedmiotu umowy (ceny ofertowej brutto), co stanowi kwotę </w:t>
      </w:r>
      <w:r w:rsidRPr="00123BEF">
        <w:rPr>
          <w:b/>
          <w:szCs w:val="24"/>
        </w:rPr>
        <w:t xml:space="preserve">…………………… </w:t>
      </w:r>
      <w:r w:rsidR="007403C2" w:rsidRPr="00123BEF">
        <w:rPr>
          <w:b/>
          <w:szCs w:val="24"/>
        </w:rPr>
        <w:t xml:space="preserve">zł </w:t>
      </w:r>
      <w:r w:rsidRPr="00123BEF">
        <w:rPr>
          <w:b/>
          <w:szCs w:val="24"/>
        </w:rPr>
        <w:t>w formie …………………………………</w:t>
      </w:r>
    </w:p>
    <w:p w14:paraId="4D3FFD38" w14:textId="77777777" w:rsidR="00806EA4" w:rsidRPr="00123BEF" w:rsidRDefault="00AE4338">
      <w:pPr>
        <w:numPr>
          <w:ilvl w:val="0"/>
          <w:numId w:val="30"/>
        </w:numPr>
        <w:spacing w:after="120" w:line="276" w:lineRule="auto"/>
        <w:ind w:left="357" w:hanging="357"/>
        <w:jc w:val="both"/>
        <w:rPr>
          <w:szCs w:val="24"/>
        </w:rPr>
      </w:pPr>
      <w:r w:rsidRPr="00123BEF">
        <w:rPr>
          <w:szCs w:val="24"/>
        </w:rPr>
        <w:t>Zabezpieczenie wnoszone w innej formie niż w pieniądzu powinno zawierać</w:t>
      </w:r>
      <w:r w:rsidRPr="00123BEF">
        <w:rPr>
          <w:b/>
          <w:szCs w:val="24"/>
        </w:rPr>
        <w:t xml:space="preserve"> </w:t>
      </w:r>
      <w:r w:rsidRPr="00123BEF">
        <w:rPr>
          <w:bCs/>
          <w:szCs w:val="24"/>
        </w:rPr>
        <w:t xml:space="preserve">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w:t>
      </w:r>
    </w:p>
    <w:p w14:paraId="2AE220D1" w14:textId="77777777" w:rsidR="00806EA4" w:rsidRPr="00123BEF" w:rsidRDefault="00AE4338">
      <w:pPr>
        <w:numPr>
          <w:ilvl w:val="0"/>
          <w:numId w:val="30"/>
        </w:numPr>
        <w:spacing w:after="120" w:line="276" w:lineRule="auto"/>
        <w:ind w:left="357" w:hanging="357"/>
        <w:jc w:val="both"/>
        <w:rPr>
          <w:szCs w:val="24"/>
        </w:rPr>
      </w:pPr>
      <w:r w:rsidRPr="00123BEF">
        <w:rPr>
          <w:szCs w:val="24"/>
        </w:rPr>
        <w:t>W trakcie realizacji umowy Wykonawca może dokonać zmiany formy zabezpieczenia na jedną lub kilka form, o których mowa w art. 450 ust. 1 ustawy Prawo zamówień publicznych.</w:t>
      </w:r>
    </w:p>
    <w:p w14:paraId="4011B2BD" w14:textId="77777777" w:rsidR="00806EA4" w:rsidRPr="00123BEF" w:rsidRDefault="00AE4338">
      <w:pPr>
        <w:numPr>
          <w:ilvl w:val="0"/>
          <w:numId w:val="30"/>
        </w:numPr>
        <w:spacing w:after="120" w:line="276" w:lineRule="auto"/>
        <w:ind w:left="357" w:hanging="357"/>
        <w:jc w:val="both"/>
        <w:rPr>
          <w:szCs w:val="24"/>
        </w:rPr>
      </w:pPr>
      <w:r w:rsidRPr="00123BEF">
        <w:rPr>
          <w:szCs w:val="24"/>
        </w:rPr>
        <w:t>W przypadku zmiany terminu końcowego wykonania przedmiotu umowy, Wykonawca (jeżeli wniósł zabezpieczenie należytego wykonania umowy w formie innej niż pieniądz) zobowiązany jest do przedłużenia jego ważności na okres niezbędny do realizacji umowy po zmianie terminu.</w:t>
      </w:r>
    </w:p>
    <w:p w14:paraId="0202DB13" w14:textId="47480609" w:rsidR="00806EA4" w:rsidRPr="00123BEF" w:rsidRDefault="00AE4338">
      <w:pPr>
        <w:numPr>
          <w:ilvl w:val="0"/>
          <w:numId w:val="30"/>
        </w:numPr>
        <w:spacing w:after="120" w:line="276" w:lineRule="auto"/>
        <w:ind w:left="357" w:hanging="357"/>
        <w:jc w:val="both"/>
        <w:rPr>
          <w:szCs w:val="24"/>
        </w:rPr>
      </w:pPr>
      <w:r w:rsidRPr="00123BEF">
        <w:rPr>
          <w:szCs w:val="24"/>
        </w:rPr>
        <w:t>W przypadku nieprzedłużenia lub niewniesienia nowego zabezpieczenia najpóźniej na 30 dni przed upływem terminu ważności dotychczasowego zabezpieczenia wniesionego w</w:t>
      </w:r>
      <w:r w:rsidR="009648DF">
        <w:rPr>
          <w:szCs w:val="24"/>
        </w:rPr>
        <w:t> </w:t>
      </w:r>
      <w:r w:rsidRPr="00123BEF">
        <w:rPr>
          <w:szCs w:val="24"/>
        </w:rPr>
        <w:t>innej formie niż w pieniądzu, Zamawiający zmienia formę na zabezpieczenie w</w:t>
      </w:r>
      <w:r w:rsidR="009648DF">
        <w:rPr>
          <w:szCs w:val="24"/>
        </w:rPr>
        <w:t> </w:t>
      </w:r>
      <w:r w:rsidRPr="00123BEF">
        <w:rPr>
          <w:szCs w:val="24"/>
        </w:rPr>
        <w:t>pieniądzu, poprzez wypłatę kwoty z dotychczasowego zabezpieczenia</w:t>
      </w:r>
      <w:r w:rsidR="009E40F1" w:rsidRPr="00123BEF">
        <w:rPr>
          <w:szCs w:val="24"/>
        </w:rPr>
        <w:t>.</w:t>
      </w:r>
    </w:p>
    <w:p w14:paraId="429B1648" w14:textId="26705BBF" w:rsidR="00806EA4" w:rsidRPr="00123BEF" w:rsidRDefault="00AE4338">
      <w:pPr>
        <w:numPr>
          <w:ilvl w:val="0"/>
          <w:numId w:val="30"/>
        </w:numPr>
        <w:spacing w:after="120" w:line="276" w:lineRule="auto"/>
        <w:ind w:left="357" w:hanging="357"/>
        <w:jc w:val="both"/>
        <w:rPr>
          <w:szCs w:val="24"/>
        </w:rPr>
      </w:pPr>
      <w:r w:rsidRPr="00123BEF">
        <w:rPr>
          <w:szCs w:val="24"/>
        </w:rPr>
        <w:t xml:space="preserve">Część zabezpieczenia należytego wykonania umowy w wysokości 70% wartości całego zabezpieczenia zostanie zwolniona w ciągu 30 dni od dnia przekazania przez Wykonawcę zrealizowanego w całości przedmiotu </w:t>
      </w:r>
      <w:r w:rsidR="003E1F76" w:rsidRPr="00123BEF">
        <w:rPr>
          <w:szCs w:val="24"/>
        </w:rPr>
        <w:t>umowy</w:t>
      </w:r>
      <w:r w:rsidRPr="00123BEF">
        <w:rPr>
          <w:szCs w:val="24"/>
        </w:rPr>
        <w:t xml:space="preserve"> i uznania go przez Zamawiającego za należycie wykonany. Pozostała część zabezpieczenia, tj. 30% ogólnej wartości</w:t>
      </w:r>
      <w:r w:rsidR="003E1F76" w:rsidRPr="00123BEF">
        <w:rPr>
          <w:szCs w:val="24"/>
        </w:rPr>
        <w:t>,</w:t>
      </w:r>
      <w:r w:rsidRPr="00123BEF">
        <w:rPr>
          <w:szCs w:val="24"/>
        </w:rPr>
        <w:t xml:space="preserve"> zostanie zwolniona nie później niż w 15 dniu po upływie okresu rękojmi za wady lub gwarancji. Okres rękojmi za wady równy jest okresowi gwarancji na </w:t>
      </w:r>
      <w:r w:rsidRPr="00123BEF">
        <w:rPr>
          <w:bCs/>
          <w:szCs w:val="24"/>
        </w:rPr>
        <w:t xml:space="preserve">wykonane </w:t>
      </w:r>
      <w:r w:rsidRPr="00123BEF">
        <w:rPr>
          <w:bCs/>
          <w:iCs/>
          <w:szCs w:val="24"/>
        </w:rPr>
        <w:t>roboty</w:t>
      </w:r>
      <w:r w:rsidRPr="00123BEF">
        <w:rPr>
          <w:bCs/>
          <w:szCs w:val="24"/>
        </w:rPr>
        <w:t>.</w:t>
      </w:r>
    </w:p>
    <w:p w14:paraId="52B2B2B5" w14:textId="77777777" w:rsidR="00806EA4" w:rsidRPr="00123BEF" w:rsidRDefault="00AE4338">
      <w:pPr>
        <w:numPr>
          <w:ilvl w:val="0"/>
          <w:numId w:val="30"/>
        </w:numPr>
        <w:spacing w:after="120" w:line="276" w:lineRule="auto"/>
        <w:ind w:left="357" w:hanging="357"/>
        <w:jc w:val="both"/>
        <w:rPr>
          <w:szCs w:val="24"/>
        </w:rPr>
      </w:pPr>
      <w:r w:rsidRPr="00123BEF">
        <w:rPr>
          <w:bCs/>
          <w:szCs w:val="24"/>
        </w:rPr>
        <w:t>Zabezpieczenie wniesione w formie pieniądza zostanie zwrócone wraz z odsetkami wynikającymi z umowy rachunku bankowego, na którym było przechowywane, pomniejszonym o koszty prowadzenia rachunku oraz prowizji bankowej za przelew pieniędzy na rachunek Wykonawcy.</w:t>
      </w:r>
    </w:p>
    <w:p w14:paraId="2C7E9F79" w14:textId="77777777" w:rsidR="00806EA4" w:rsidRPr="00123BEF" w:rsidRDefault="00AE4338">
      <w:pPr>
        <w:numPr>
          <w:ilvl w:val="0"/>
          <w:numId w:val="30"/>
        </w:numPr>
        <w:spacing w:line="276" w:lineRule="auto"/>
        <w:ind w:left="357" w:hanging="357"/>
        <w:jc w:val="both"/>
        <w:rPr>
          <w:szCs w:val="24"/>
        </w:rPr>
      </w:pPr>
      <w:r w:rsidRPr="00123BEF">
        <w:rPr>
          <w:szCs w:val="24"/>
        </w:rPr>
        <w:t>W przypadku nienależytego wykonania zamówienia i odmowy usunięcia wad w terminie wyznaczonym przez Zamawiającego, zabezpieczenie będzie wykorzystane przez Zamawiającego w szczególności do zgodnego z umową wykonania robót i pokrycia roszczeń z tytułu rękojmi za wady przedmiotu zamówienia i gwarancji jakości.</w:t>
      </w:r>
    </w:p>
    <w:p w14:paraId="10B8B702" w14:textId="77777777" w:rsidR="00806EA4" w:rsidRDefault="00806EA4">
      <w:pPr>
        <w:spacing w:line="276" w:lineRule="auto"/>
        <w:jc w:val="center"/>
        <w:textAlignment w:val="baseline"/>
        <w:rPr>
          <w:rFonts w:eastAsia="Arial"/>
          <w:b/>
          <w:szCs w:val="24"/>
          <w:lang w:eastAsia="zh-CN"/>
        </w:rPr>
      </w:pPr>
    </w:p>
    <w:p w14:paraId="1951773C" w14:textId="4DF8571B" w:rsidR="00806EA4" w:rsidRDefault="00AE4338">
      <w:pPr>
        <w:spacing w:line="276" w:lineRule="auto"/>
        <w:jc w:val="center"/>
        <w:textAlignment w:val="baseline"/>
        <w:rPr>
          <w:rFonts w:eastAsia="Arial"/>
          <w:b/>
          <w:szCs w:val="24"/>
          <w:lang w:eastAsia="zh-CN"/>
        </w:rPr>
      </w:pPr>
      <w:r>
        <w:rPr>
          <w:rFonts w:eastAsia="Arial"/>
          <w:b/>
          <w:szCs w:val="24"/>
          <w:lang w:eastAsia="zh-CN"/>
        </w:rPr>
        <w:t>§ 1</w:t>
      </w:r>
      <w:r w:rsidR="00A76826">
        <w:rPr>
          <w:rFonts w:eastAsia="Arial"/>
          <w:b/>
          <w:szCs w:val="24"/>
          <w:lang w:eastAsia="zh-CN"/>
        </w:rPr>
        <w:t>8</w:t>
      </w:r>
    </w:p>
    <w:p w14:paraId="6557F26A" w14:textId="77777777" w:rsidR="00806EA4" w:rsidRDefault="00AE4338">
      <w:pPr>
        <w:spacing w:line="276" w:lineRule="auto"/>
        <w:jc w:val="center"/>
        <w:textAlignment w:val="baseline"/>
        <w:rPr>
          <w:rFonts w:eastAsia="Arial"/>
          <w:szCs w:val="24"/>
          <w:lang w:eastAsia="zh-CN"/>
        </w:rPr>
      </w:pPr>
      <w:r>
        <w:rPr>
          <w:rFonts w:eastAsia="Arial"/>
          <w:b/>
          <w:szCs w:val="24"/>
          <w:lang w:eastAsia="zh-CN"/>
        </w:rPr>
        <w:t>ZATRUDNIENIE NA UMOWĘ O PRACĘ</w:t>
      </w:r>
    </w:p>
    <w:p w14:paraId="79FBC07E" w14:textId="63FD5681" w:rsidR="00806EA4" w:rsidRDefault="00AE4338">
      <w:pPr>
        <w:numPr>
          <w:ilvl w:val="0"/>
          <w:numId w:val="18"/>
        </w:numPr>
        <w:spacing w:before="120" w:line="276" w:lineRule="auto"/>
        <w:jc w:val="both"/>
        <w:textAlignment w:val="baseline"/>
        <w:rPr>
          <w:rFonts w:eastAsia="Arial"/>
          <w:szCs w:val="24"/>
          <w:lang w:eastAsia="zh-CN"/>
        </w:rPr>
      </w:pPr>
      <w:r>
        <w:rPr>
          <w:rFonts w:eastAsia="Arial"/>
          <w:szCs w:val="24"/>
          <w:lang w:eastAsia="zh-CN"/>
        </w:rPr>
        <w:t xml:space="preserve">Wykonawca zobowiązuje się, że </w:t>
      </w:r>
      <w:r>
        <w:rPr>
          <w:rFonts w:eastAsia="Arial"/>
          <w:color w:val="000000"/>
          <w:szCs w:val="24"/>
          <w:lang w:eastAsia="zh-CN"/>
        </w:rPr>
        <w:t xml:space="preserve">pracownicy fizyczni wykonujący czynności w zakresie realizacji zamówienia, </w:t>
      </w:r>
      <w:r>
        <w:rPr>
          <w:rFonts w:eastAsia="Arial"/>
          <w:szCs w:val="24"/>
          <w:lang w:eastAsia="zh-CN"/>
        </w:rPr>
        <w:t xml:space="preserve">polegające na bezpośrednim fizycznym wykonywaniu </w:t>
      </w:r>
      <w:r>
        <w:rPr>
          <w:szCs w:val="24"/>
        </w:rPr>
        <w:t xml:space="preserve">prac budowlanych pod nadzorem kierownika budowy, takich </w:t>
      </w:r>
      <w:r w:rsidRPr="00B9531D">
        <w:rPr>
          <w:szCs w:val="24"/>
        </w:rPr>
        <w:t xml:space="preserve">jak </w:t>
      </w:r>
      <w:r w:rsidR="00B9531D" w:rsidRPr="00B9531D">
        <w:rPr>
          <w:szCs w:val="24"/>
        </w:rPr>
        <w:t xml:space="preserve">układanie podbudowy, </w:t>
      </w:r>
      <w:r w:rsidR="00B9531D" w:rsidRPr="00B9531D">
        <w:rPr>
          <w:szCs w:val="24"/>
        </w:rPr>
        <w:lastRenderedPageBreak/>
        <w:t>wylewanie nawierzchni jezdni, wykonywanie poboczy, zjazdów, kopanie przydrożnych rowów</w:t>
      </w:r>
      <w:r w:rsidR="00071D30" w:rsidRPr="00B9531D">
        <w:rPr>
          <w:szCs w:val="24"/>
        </w:rPr>
        <w:t>,</w:t>
      </w:r>
      <w:r w:rsidRPr="00B9531D">
        <w:rPr>
          <w:szCs w:val="24"/>
        </w:rPr>
        <w:t xml:space="preserve"> zatrudnieni byli przez Wykonawcę lub podwykonawcę na</w:t>
      </w:r>
      <w:r>
        <w:rPr>
          <w:szCs w:val="24"/>
        </w:rPr>
        <w:t xml:space="preserve"> podstawie umowy o</w:t>
      </w:r>
      <w:r w:rsidR="008419A3">
        <w:rPr>
          <w:szCs w:val="24"/>
        </w:rPr>
        <w:t> </w:t>
      </w:r>
      <w:r>
        <w:rPr>
          <w:szCs w:val="24"/>
        </w:rPr>
        <w:t xml:space="preserve">pracę w rozumieniu art. 22 § 1 ustawy z dnia 26 czerwca 1974 r. – Kodeks pracy (t. jedn. Dz. U. </w:t>
      </w:r>
      <w:bookmarkStart w:id="22" w:name="_Hlk92303498"/>
      <w:r>
        <w:rPr>
          <w:szCs w:val="24"/>
        </w:rPr>
        <w:t>202</w:t>
      </w:r>
      <w:r w:rsidR="00BA6729">
        <w:rPr>
          <w:szCs w:val="24"/>
        </w:rPr>
        <w:t>5</w:t>
      </w:r>
      <w:r>
        <w:rPr>
          <w:szCs w:val="24"/>
        </w:rPr>
        <w:t xml:space="preserve"> poz. </w:t>
      </w:r>
      <w:bookmarkEnd w:id="22"/>
      <w:r w:rsidR="00BA6729">
        <w:rPr>
          <w:szCs w:val="24"/>
        </w:rPr>
        <w:t>277</w:t>
      </w:r>
      <w:r w:rsidR="00C12680">
        <w:rPr>
          <w:szCs w:val="24"/>
        </w:rPr>
        <w:t xml:space="preserve"> ze zm.</w:t>
      </w:r>
      <w:r>
        <w:rPr>
          <w:szCs w:val="24"/>
        </w:rPr>
        <w:t>)</w:t>
      </w:r>
      <w:r>
        <w:rPr>
          <w:rFonts w:eastAsia="Arial"/>
          <w:szCs w:val="24"/>
          <w:lang w:eastAsia="zh-CN"/>
        </w:rPr>
        <w:t>.</w:t>
      </w:r>
    </w:p>
    <w:p w14:paraId="4A14A8DE" w14:textId="6D4E63CF" w:rsidR="00806EA4" w:rsidRDefault="00AE4338">
      <w:pPr>
        <w:numPr>
          <w:ilvl w:val="0"/>
          <w:numId w:val="18"/>
        </w:numPr>
        <w:spacing w:before="120" w:line="276" w:lineRule="auto"/>
        <w:jc w:val="both"/>
        <w:textAlignment w:val="baseline"/>
        <w:rPr>
          <w:rFonts w:eastAsia="Arial"/>
          <w:szCs w:val="24"/>
          <w:lang w:eastAsia="zh-CN"/>
        </w:rPr>
      </w:pPr>
      <w:r>
        <w:rPr>
          <w:szCs w:val="24"/>
        </w:rPr>
        <w:t>Ustalenie wymiaru czasu pracy oraz liczby osób Zamawiający pozostawia w gestii Wykonawcy lub podwykonawcy. W przypadku</w:t>
      </w:r>
      <w:r w:rsidR="00F1328C">
        <w:rPr>
          <w:szCs w:val="24"/>
        </w:rPr>
        <w:t>,</w:t>
      </w:r>
      <w:r>
        <w:rPr>
          <w:szCs w:val="24"/>
        </w:rPr>
        <w:t xml:space="preserve">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14:paraId="159F39AC" w14:textId="41D08A40" w:rsidR="00806EA4" w:rsidRDefault="00AE4338">
      <w:pPr>
        <w:numPr>
          <w:ilvl w:val="0"/>
          <w:numId w:val="18"/>
        </w:numPr>
        <w:spacing w:before="120" w:line="276" w:lineRule="auto"/>
        <w:jc w:val="both"/>
        <w:textAlignment w:val="baseline"/>
        <w:rPr>
          <w:rFonts w:eastAsia="Arial"/>
          <w:szCs w:val="24"/>
          <w:lang w:eastAsia="zh-CN"/>
        </w:rPr>
      </w:pPr>
      <w:r>
        <w:rPr>
          <w:rFonts w:eastAsia="Calibri"/>
          <w:szCs w:val="24"/>
          <w:lang w:eastAsia="en-US"/>
        </w:rPr>
        <w:t xml:space="preserve">Wykonawca lub podwykonawca za pośrednictwem Wykonawcy w terminie 14 dni od dnia podpisania umowy przedstawi wykaz osób i stosowne oświadczenie, że osoby te są zatrudnione na umowę o pracę. W przypadku zmiany zatrudnionych </w:t>
      </w:r>
      <w:r w:rsidR="00F1328C">
        <w:rPr>
          <w:rFonts w:eastAsia="Calibri"/>
          <w:szCs w:val="24"/>
          <w:lang w:eastAsia="en-US"/>
        </w:rPr>
        <w:t xml:space="preserve">osób </w:t>
      </w:r>
      <w:r>
        <w:rPr>
          <w:rFonts w:eastAsia="Calibri"/>
          <w:szCs w:val="24"/>
          <w:lang w:eastAsia="en-US"/>
        </w:rPr>
        <w:t xml:space="preserve">w trakcie realizacji umowy </w:t>
      </w:r>
      <w:r w:rsidR="00F1328C">
        <w:rPr>
          <w:rFonts w:eastAsia="Calibri"/>
          <w:szCs w:val="24"/>
          <w:lang w:eastAsia="en-US"/>
        </w:rPr>
        <w:t>,</w:t>
      </w:r>
      <w:r>
        <w:rPr>
          <w:rFonts w:eastAsia="Calibri"/>
          <w:szCs w:val="24"/>
          <w:lang w:eastAsia="en-US"/>
        </w:rPr>
        <w:t>Wykonawca/podwykonawca ma obowiązek przedstawić aktualny wykaz w terminie 7 dni od dnia dokonania zmiany osób.</w:t>
      </w:r>
    </w:p>
    <w:p w14:paraId="187439FA" w14:textId="337F6812" w:rsidR="00806EA4" w:rsidRDefault="00AE4338">
      <w:pPr>
        <w:numPr>
          <w:ilvl w:val="0"/>
          <w:numId w:val="18"/>
        </w:numPr>
        <w:spacing w:before="120" w:line="276" w:lineRule="auto"/>
        <w:jc w:val="both"/>
        <w:textAlignment w:val="baseline"/>
        <w:rPr>
          <w:rFonts w:eastAsia="Arial"/>
          <w:szCs w:val="24"/>
          <w:lang w:eastAsia="zh-CN"/>
        </w:rPr>
      </w:pPr>
      <w:r>
        <w:rPr>
          <w:rFonts w:eastAsia="Calibri"/>
          <w:szCs w:val="24"/>
          <w:lang w:eastAsia="en-US"/>
        </w:rPr>
        <w:t xml:space="preserve">Wymóg zatrudnienia na umowę o pracę nie dotyczy podwykonawców prowadzących działalność gospodarczą na podstawie wpisu do CEIDG lub innych równoważnych rejestrów oraz osób pełniących samodzielne funkcje techniczne w budownictwie w rozumieniu ustawy z dnia 7 lipca 1994 r. Prawo budowlane (t. jedn. Dz. U. </w:t>
      </w:r>
      <w:r w:rsidR="00C12680" w:rsidRPr="00C12680">
        <w:rPr>
          <w:rFonts w:eastAsia="Calibri"/>
          <w:bCs/>
          <w:szCs w:val="24"/>
          <w:lang w:eastAsia="en-US"/>
        </w:rPr>
        <w:t xml:space="preserve">2024 poz. 725  </w:t>
      </w:r>
      <w:r>
        <w:rPr>
          <w:rFonts w:eastAsia="Calibri"/>
          <w:szCs w:val="24"/>
          <w:lang w:eastAsia="en-US"/>
        </w:rPr>
        <w:t>ze zm.).</w:t>
      </w:r>
    </w:p>
    <w:p w14:paraId="3DE0F207" w14:textId="65B95E86" w:rsidR="00806EA4" w:rsidRDefault="00AE4338">
      <w:pPr>
        <w:numPr>
          <w:ilvl w:val="0"/>
          <w:numId w:val="18"/>
        </w:numPr>
        <w:spacing w:before="120" w:after="120" w:line="276" w:lineRule="auto"/>
        <w:ind w:left="357" w:hanging="357"/>
        <w:jc w:val="both"/>
        <w:textAlignment w:val="baseline"/>
        <w:rPr>
          <w:rFonts w:eastAsia="Arial"/>
          <w:szCs w:val="24"/>
          <w:lang w:eastAsia="zh-CN"/>
        </w:rPr>
      </w:pPr>
      <w:r>
        <w:rPr>
          <w:rFonts w:eastAsia="Calibri"/>
          <w:szCs w:val="24"/>
          <w:lang w:eastAsia="en-US"/>
        </w:rPr>
        <w:t xml:space="preserve">W trakcie realizacji </w:t>
      </w:r>
      <w:r w:rsidR="00983FD8">
        <w:rPr>
          <w:rFonts w:eastAsia="Calibri"/>
          <w:szCs w:val="24"/>
          <w:lang w:eastAsia="en-US"/>
        </w:rPr>
        <w:t>umowy,</w:t>
      </w:r>
      <w:r>
        <w:rPr>
          <w:rFonts w:eastAsia="Calibri"/>
          <w:szCs w:val="24"/>
          <w:lang w:eastAsia="en-US"/>
        </w:rPr>
        <w:t xml:space="preserve"> na każde wezwanie Zamawiającego</w:t>
      </w:r>
      <w:r w:rsidR="00983FD8">
        <w:rPr>
          <w:rFonts w:eastAsia="Calibri"/>
          <w:szCs w:val="24"/>
          <w:lang w:eastAsia="en-US"/>
        </w:rPr>
        <w:t>,</w:t>
      </w:r>
      <w:r>
        <w:rPr>
          <w:rFonts w:eastAsia="Calibri"/>
          <w:szCs w:val="24"/>
          <w:lang w:eastAsia="en-US"/>
        </w:rPr>
        <w:t xml:space="preserve"> w wyznaczonym w tym wezwaniu terminie</w:t>
      </w:r>
      <w:r w:rsidR="00983FD8">
        <w:rPr>
          <w:rFonts w:eastAsia="Calibri"/>
          <w:szCs w:val="24"/>
          <w:lang w:eastAsia="en-US"/>
        </w:rPr>
        <w:t>,</w:t>
      </w:r>
      <w:r>
        <w:rPr>
          <w:rFonts w:eastAsia="Calibri"/>
          <w:szCs w:val="24"/>
          <w:lang w:eastAsia="en-US"/>
        </w:rPr>
        <w:t xml:space="preserve"> Wykonawca/podwykonawca przedłoży Zamawiającemu dowody w</w:t>
      </w:r>
      <w:r w:rsidR="005F6E70">
        <w:rPr>
          <w:rFonts w:eastAsia="Calibri"/>
          <w:szCs w:val="24"/>
          <w:lang w:eastAsia="en-US"/>
        </w:rPr>
        <w:t> </w:t>
      </w:r>
      <w:r>
        <w:rPr>
          <w:rFonts w:eastAsia="Calibri"/>
          <w:szCs w:val="24"/>
          <w:lang w:eastAsia="en-US"/>
        </w:rPr>
        <w:t>celu potwierdzenia spełnienia wymogu zatrudnienia na podstawie umowy o pracę przez Wykonawcę lub podwykonawcę osoby wykonującej wskazane powyżej czynności w</w:t>
      </w:r>
      <w:r w:rsidR="005F6E70">
        <w:rPr>
          <w:rFonts w:eastAsia="Calibri"/>
          <w:szCs w:val="24"/>
          <w:lang w:eastAsia="en-US"/>
        </w:rPr>
        <w:t> </w:t>
      </w:r>
      <w:r>
        <w:rPr>
          <w:rFonts w:eastAsia="Calibri"/>
          <w:szCs w:val="24"/>
          <w:lang w:eastAsia="en-US"/>
        </w:rPr>
        <w:t>trakcie realizacji zamówienia, w szczególności:</w:t>
      </w:r>
    </w:p>
    <w:p w14:paraId="79B1D7F2" w14:textId="77777777" w:rsidR="00806EA4" w:rsidRDefault="00AE4338">
      <w:pPr>
        <w:numPr>
          <w:ilvl w:val="0"/>
          <w:numId w:val="4"/>
        </w:numPr>
        <w:spacing w:after="120" w:line="276" w:lineRule="auto"/>
        <w:ind w:left="709" w:hanging="360"/>
        <w:jc w:val="both"/>
        <w:rPr>
          <w:rFonts w:eastAsia="Calibri"/>
          <w:szCs w:val="24"/>
          <w:lang w:eastAsia="en-US"/>
        </w:rPr>
      </w:pPr>
      <w:r>
        <w:rPr>
          <w:rFonts w:eastAsia="Calibri"/>
          <w:szCs w:val="24"/>
          <w:lang w:eastAsia="en-US"/>
        </w:rPr>
        <w:t>oświadczenie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36B66436" w14:textId="3904EE52" w:rsidR="00806EA4" w:rsidRDefault="00AE4338">
      <w:pPr>
        <w:numPr>
          <w:ilvl w:val="0"/>
          <w:numId w:val="4"/>
        </w:numPr>
        <w:spacing w:after="120" w:line="276" w:lineRule="auto"/>
        <w:ind w:left="709" w:hanging="283"/>
        <w:jc w:val="both"/>
        <w:rPr>
          <w:rFonts w:eastAsia="Calibri"/>
          <w:szCs w:val="24"/>
          <w:lang w:eastAsia="en-US"/>
        </w:rPr>
      </w:pPr>
      <w:r>
        <w:rPr>
          <w:rFonts w:eastAsia="Calibri"/>
          <w:szCs w:val="24"/>
          <w:lang w:eastAsia="en-US"/>
        </w:rPr>
        <w:t>oświadczenie Wykonawcy lub podwykonawcy o zatrudnieniu pracownika na podstawie umowy o pracę zawierające informacje, w tym dane osobowe, niezbędne do weryfikacji zatrudnienia na podstawie umowy o pracę, w szczególności imię i nazwisko zatrudnionego pracownika, datę zawarcia umowy o pracę, rodzaj umowy o pracę i</w:t>
      </w:r>
      <w:r w:rsidR="005F6E70">
        <w:rPr>
          <w:rFonts w:eastAsia="Calibri"/>
          <w:szCs w:val="24"/>
          <w:lang w:eastAsia="en-US"/>
        </w:rPr>
        <w:t> </w:t>
      </w:r>
      <w:r>
        <w:rPr>
          <w:rFonts w:eastAsia="Calibri"/>
          <w:szCs w:val="24"/>
          <w:lang w:eastAsia="en-US"/>
        </w:rPr>
        <w:t>zakres obowiązków pracownika;</w:t>
      </w:r>
    </w:p>
    <w:p w14:paraId="0E2F4ADB" w14:textId="77777777" w:rsidR="00806EA4" w:rsidRDefault="00AE4338">
      <w:pPr>
        <w:numPr>
          <w:ilvl w:val="0"/>
          <w:numId w:val="4"/>
        </w:numPr>
        <w:spacing w:after="120" w:line="276" w:lineRule="auto"/>
        <w:ind w:left="709" w:hanging="283"/>
        <w:jc w:val="both"/>
        <w:rPr>
          <w:rFonts w:eastAsia="Calibri"/>
          <w:szCs w:val="24"/>
          <w:lang w:eastAsia="en-US"/>
        </w:rPr>
      </w:pPr>
      <w:r>
        <w:rPr>
          <w:rFonts w:eastAsia="Calibri"/>
          <w:szCs w:val="24"/>
          <w:lang w:eastAsia="en-US"/>
        </w:rPr>
        <w:t xml:space="preserve">poświadczoną za zgodność z oryginałem odpowiednio przez Wykonawcę lub podwykonawcę </w:t>
      </w:r>
      <w:r>
        <w:rPr>
          <w:rFonts w:eastAsia="Calibri"/>
          <w:bCs/>
          <w:szCs w:val="24"/>
          <w:lang w:eastAsia="en-US"/>
        </w:rPr>
        <w:t xml:space="preserve">kopię umowy/umów o pracę </w:t>
      </w:r>
      <w:r>
        <w:rPr>
          <w:rFonts w:eastAsia="Calibri"/>
          <w:szCs w:val="24"/>
          <w:lang w:eastAsia="en-US"/>
        </w:rPr>
        <w:t xml:space="preserve">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w:t>
      </w:r>
      <w:r>
        <w:rPr>
          <w:rFonts w:eastAsia="Calibri"/>
          <w:iCs/>
          <w:szCs w:val="24"/>
          <w:lang w:eastAsia="en-US"/>
        </w:rPr>
        <w:t>o ochronie danych osobowych</w:t>
      </w:r>
      <w:r>
        <w:rPr>
          <w:rFonts w:eastAsia="Calibri"/>
          <w:i/>
          <w:iCs/>
          <w:szCs w:val="24"/>
          <w:lang w:eastAsia="en-US"/>
        </w:rPr>
        <w:t xml:space="preserve"> </w:t>
      </w:r>
      <w:r>
        <w:rPr>
          <w:rFonts w:eastAsia="Calibri"/>
          <w:szCs w:val="24"/>
          <w:lang w:eastAsia="en-US"/>
        </w:rPr>
        <w:t xml:space="preserve">(tj. w szczególności pozbawione adresów zamieszkania, nr PESEL pracowników itp.). Informacje takie jak: imię i nazwisko </w:t>
      </w:r>
      <w:r>
        <w:rPr>
          <w:rFonts w:eastAsia="Calibri"/>
          <w:szCs w:val="24"/>
          <w:lang w:eastAsia="en-US"/>
        </w:rPr>
        <w:lastRenderedPageBreak/>
        <w:t>pracownika, data zawarcia umowy, rodzaj umowy o pracę i wymiar etatu powinny być możliwe do zidentyfikowania;</w:t>
      </w:r>
    </w:p>
    <w:p w14:paraId="475761DD" w14:textId="77777777" w:rsidR="00806EA4" w:rsidRDefault="00AE4338">
      <w:pPr>
        <w:numPr>
          <w:ilvl w:val="0"/>
          <w:numId w:val="4"/>
        </w:numPr>
        <w:spacing w:after="120" w:line="276" w:lineRule="auto"/>
        <w:ind w:left="709" w:hanging="283"/>
        <w:jc w:val="both"/>
        <w:rPr>
          <w:rFonts w:eastAsia="Calibri"/>
          <w:szCs w:val="24"/>
          <w:lang w:eastAsia="en-US"/>
        </w:rPr>
      </w:pPr>
      <w:r>
        <w:rPr>
          <w:rFonts w:eastAsia="Calibri"/>
          <w:bCs/>
          <w:szCs w:val="24"/>
          <w:lang w:eastAsia="en-US"/>
        </w:rPr>
        <w:t xml:space="preserve">zaświadczenie właściwego oddziału ZUS </w:t>
      </w:r>
      <w:r>
        <w:rPr>
          <w:rFonts w:eastAsia="Calibri"/>
          <w:szCs w:val="24"/>
          <w:lang w:eastAsia="en-US"/>
        </w:rPr>
        <w:t xml:space="preserve">potwierdzające opłacanie przez Wykonawcę lub podwykonawcę składek na ubezpieczenia społeczne i ubezpieczenie zdrowotne z tytułu zatrudnienia na podstawie umów o pracę za ostatni okres rozliczeniowy (zanonimizowane analogicznie </w:t>
      </w:r>
      <w:proofErr w:type="spellStart"/>
      <w:r>
        <w:rPr>
          <w:rFonts w:eastAsia="Calibri"/>
          <w:szCs w:val="24"/>
          <w:lang w:eastAsia="en-US"/>
        </w:rPr>
        <w:t>j.w</w:t>
      </w:r>
      <w:proofErr w:type="spellEnd"/>
      <w:r>
        <w:rPr>
          <w:rFonts w:eastAsia="Calibri"/>
          <w:szCs w:val="24"/>
          <w:lang w:eastAsia="en-US"/>
        </w:rPr>
        <w:t>.);</w:t>
      </w:r>
    </w:p>
    <w:p w14:paraId="7E523EDD" w14:textId="77777777" w:rsidR="00806EA4" w:rsidRDefault="00AE4338">
      <w:pPr>
        <w:numPr>
          <w:ilvl w:val="0"/>
          <w:numId w:val="4"/>
        </w:numPr>
        <w:spacing w:line="276" w:lineRule="auto"/>
        <w:ind w:left="709" w:hanging="283"/>
        <w:jc w:val="both"/>
        <w:rPr>
          <w:rFonts w:eastAsia="Calibri"/>
          <w:szCs w:val="24"/>
          <w:lang w:eastAsia="en-US"/>
        </w:rPr>
      </w:pPr>
      <w:r>
        <w:rPr>
          <w:rFonts w:eastAsia="Calibri"/>
          <w:szCs w:val="24"/>
          <w:lang w:eastAsia="en-US"/>
        </w:rPr>
        <w:t xml:space="preserve">poświadczoną za zgodność z oryginałem odpowiednio przez Wykonawcę lub podwykonawcę </w:t>
      </w:r>
      <w:r>
        <w:rPr>
          <w:rFonts w:eastAsia="Calibri"/>
          <w:bCs/>
          <w:szCs w:val="24"/>
          <w:lang w:eastAsia="en-US"/>
        </w:rPr>
        <w:t>kopię dowodu potwierdzającego zgłoszenie pracownika przez pracodawcę do ubezpieczeń</w:t>
      </w:r>
      <w:r>
        <w:rPr>
          <w:rFonts w:eastAsia="Calibri"/>
          <w:b/>
          <w:bCs/>
          <w:szCs w:val="24"/>
          <w:lang w:eastAsia="en-US"/>
        </w:rPr>
        <w:t xml:space="preserve"> </w:t>
      </w:r>
      <w:r>
        <w:rPr>
          <w:rFonts w:eastAsia="Calibri"/>
          <w:bCs/>
          <w:szCs w:val="24"/>
          <w:lang w:eastAsia="en-US"/>
        </w:rPr>
        <w:t xml:space="preserve">społecznych i ubezpieczenia zdrowotnego </w:t>
      </w:r>
      <w:r>
        <w:rPr>
          <w:rFonts w:eastAsia="Calibri"/>
          <w:szCs w:val="24"/>
          <w:lang w:eastAsia="en-US"/>
        </w:rPr>
        <w:t>(zanonimizowane analogicznie jw.).</w:t>
      </w:r>
    </w:p>
    <w:p w14:paraId="22C9F08C" w14:textId="77777777" w:rsidR="0078352F" w:rsidRDefault="0078352F">
      <w:pPr>
        <w:spacing w:line="276" w:lineRule="auto"/>
        <w:jc w:val="center"/>
        <w:rPr>
          <w:b/>
          <w:szCs w:val="24"/>
        </w:rPr>
      </w:pPr>
    </w:p>
    <w:p w14:paraId="783AA8C8" w14:textId="3F9DF14B" w:rsidR="00806EA4" w:rsidRDefault="00AE4338">
      <w:pPr>
        <w:spacing w:line="276" w:lineRule="auto"/>
        <w:jc w:val="center"/>
        <w:rPr>
          <w:b/>
          <w:szCs w:val="24"/>
        </w:rPr>
      </w:pPr>
      <w:r>
        <w:rPr>
          <w:b/>
          <w:szCs w:val="24"/>
        </w:rPr>
        <w:t xml:space="preserve">§ </w:t>
      </w:r>
      <w:r w:rsidR="00A76826">
        <w:rPr>
          <w:b/>
          <w:szCs w:val="24"/>
        </w:rPr>
        <w:t>19</w:t>
      </w:r>
    </w:p>
    <w:p w14:paraId="7D69FF95" w14:textId="77777777" w:rsidR="00806EA4" w:rsidRDefault="00AE4338">
      <w:pPr>
        <w:spacing w:after="120" w:line="276" w:lineRule="auto"/>
        <w:jc w:val="center"/>
        <w:rPr>
          <w:b/>
          <w:szCs w:val="24"/>
        </w:rPr>
      </w:pPr>
      <w:r>
        <w:rPr>
          <w:b/>
          <w:szCs w:val="24"/>
        </w:rPr>
        <w:t>UBEZPIECZENIE OD ODPOWIEDZIALNOŚCI CYWILNEJ</w:t>
      </w:r>
    </w:p>
    <w:p w14:paraId="667EEBF1" w14:textId="77777777" w:rsidR="00806EA4" w:rsidRDefault="00AE4338">
      <w:pPr>
        <w:numPr>
          <w:ilvl w:val="1"/>
          <w:numId w:val="45"/>
        </w:numPr>
        <w:spacing w:after="120" w:line="276" w:lineRule="auto"/>
        <w:ind w:left="426"/>
        <w:jc w:val="both"/>
        <w:rPr>
          <w:szCs w:val="24"/>
        </w:rPr>
      </w:pPr>
      <w:r>
        <w:rPr>
          <w:szCs w:val="24"/>
        </w:rPr>
        <w:t>Wykonawca zobowiązuje się do posiadania przez cały okres realizacji przedmiotu umowy:</w:t>
      </w:r>
    </w:p>
    <w:p w14:paraId="2E2E5D49" w14:textId="325A6D07" w:rsidR="00806EA4" w:rsidRDefault="00AE4338">
      <w:pPr>
        <w:numPr>
          <w:ilvl w:val="2"/>
          <w:numId w:val="46"/>
        </w:numPr>
        <w:spacing w:after="120" w:line="276" w:lineRule="auto"/>
        <w:ind w:left="709" w:hanging="283"/>
        <w:jc w:val="both"/>
        <w:rPr>
          <w:szCs w:val="24"/>
        </w:rPr>
      </w:pPr>
      <w:r>
        <w:rPr>
          <w:szCs w:val="24"/>
        </w:rPr>
        <w:t xml:space="preserve">aktualnego ubezpieczenia od odpowiedzialności cywilnej deliktowej z tytułu prowadzonej działalności wobec mienia i osób trzecich, od zniszczenia wszelkiej własności spowodowanego działaniem, zaniechaniem lub niedopatrzeniem Wykonawcy, z polisą odpowiedzialności cywilnej na sumę ubezpieczenia minimum </w:t>
      </w:r>
      <w:r w:rsidR="00A76826">
        <w:rPr>
          <w:szCs w:val="24"/>
        </w:rPr>
        <w:t>500</w:t>
      </w:r>
      <w:r w:rsidR="00DD092A">
        <w:rPr>
          <w:szCs w:val="24"/>
        </w:rPr>
        <w:t>.000,00</w:t>
      </w:r>
      <w:r>
        <w:rPr>
          <w:szCs w:val="24"/>
        </w:rPr>
        <w:t xml:space="preserve"> zł;</w:t>
      </w:r>
    </w:p>
    <w:p w14:paraId="43BD801A" w14:textId="12C4556C" w:rsidR="00806EA4" w:rsidRDefault="00AE4338">
      <w:pPr>
        <w:numPr>
          <w:ilvl w:val="2"/>
          <w:numId w:val="46"/>
        </w:numPr>
        <w:spacing w:after="120" w:line="276" w:lineRule="auto"/>
        <w:ind w:left="709" w:hanging="283"/>
        <w:jc w:val="both"/>
        <w:rPr>
          <w:szCs w:val="24"/>
        </w:rPr>
      </w:pPr>
      <w:r>
        <w:rPr>
          <w:szCs w:val="24"/>
        </w:rPr>
        <w:t xml:space="preserve">aktualnego ubezpieczenia od odpowiedzialności cywilnej kontraktowej z polisą odpowiedzialności cywilnej na sumę ubezpieczenia minimum </w:t>
      </w:r>
      <w:r w:rsidR="00A76826">
        <w:rPr>
          <w:szCs w:val="24"/>
        </w:rPr>
        <w:t>500</w:t>
      </w:r>
      <w:r w:rsidR="00DD092A">
        <w:rPr>
          <w:szCs w:val="24"/>
        </w:rPr>
        <w:t xml:space="preserve">.000,00 </w:t>
      </w:r>
      <w:r>
        <w:rPr>
          <w:szCs w:val="24"/>
        </w:rPr>
        <w:t>zł.</w:t>
      </w:r>
    </w:p>
    <w:p w14:paraId="57E84354" w14:textId="77777777" w:rsidR="00806EA4" w:rsidRDefault="00AE4338">
      <w:pPr>
        <w:numPr>
          <w:ilvl w:val="1"/>
          <w:numId w:val="45"/>
        </w:numPr>
        <w:spacing w:after="120" w:line="276" w:lineRule="auto"/>
        <w:ind w:left="426"/>
        <w:jc w:val="both"/>
        <w:rPr>
          <w:szCs w:val="24"/>
        </w:rPr>
      </w:pPr>
      <w:r>
        <w:rPr>
          <w:szCs w:val="24"/>
        </w:rPr>
        <w:t>Wykonawca zobowiązany jest do udokumentowania posiadania aktualnego ubezpieczenia, o</w:t>
      </w:r>
      <w:r>
        <w:t> </w:t>
      </w:r>
      <w:r>
        <w:rPr>
          <w:szCs w:val="24"/>
        </w:rPr>
        <w:t>którym mowa w ust. 1, na każde żądanie Zamawiającego w dowolnym  czasie realizacji przedmiotu zamówienia.</w:t>
      </w:r>
    </w:p>
    <w:p w14:paraId="046BDE36" w14:textId="77777777" w:rsidR="00806EA4" w:rsidRDefault="00AE4338">
      <w:pPr>
        <w:numPr>
          <w:ilvl w:val="1"/>
          <w:numId w:val="45"/>
        </w:numPr>
        <w:spacing w:after="120" w:line="276" w:lineRule="auto"/>
        <w:ind w:left="426" w:hanging="357"/>
        <w:jc w:val="both"/>
        <w:rPr>
          <w:szCs w:val="24"/>
        </w:rPr>
      </w:pPr>
      <w:r>
        <w:rPr>
          <w:szCs w:val="24"/>
        </w:rPr>
        <w:t>Ubezpieczenie od odpowiedzialności cywilnej deliktowej, o którym mowa w ust. 1 lit. a, powinno obejmować co najmniej:</w:t>
      </w:r>
    </w:p>
    <w:p w14:paraId="39387849" w14:textId="77777777" w:rsidR="00806EA4" w:rsidRDefault="00AE4338">
      <w:pPr>
        <w:numPr>
          <w:ilvl w:val="0"/>
          <w:numId w:val="35"/>
        </w:numPr>
        <w:spacing w:after="120" w:line="276" w:lineRule="auto"/>
        <w:ind w:left="709" w:hanging="357"/>
        <w:jc w:val="both"/>
      </w:pPr>
      <w:r>
        <w:t>OC za szkody osobowe i rzeczowe w odniesieniu do rzeczywistej straty - limit odpowiedzialności do pełnej sumy gwarancyjnej;</w:t>
      </w:r>
    </w:p>
    <w:p w14:paraId="466B6AFA" w14:textId="77777777" w:rsidR="00806EA4" w:rsidRDefault="00AE4338">
      <w:pPr>
        <w:numPr>
          <w:ilvl w:val="0"/>
          <w:numId w:val="35"/>
        </w:numPr>
        <w:spacing w:after="120" w:line="276" w:lineRule="auto"/>
        <w:ind w:left="709" w:hanging="357"/>
        <w:jc w:val="both"/>
      </w:pPr>
      <w:r>
        <w:t>OC za szkody wyrządzone nieumyślnie, w tym wskutek rażącego niedbalstwa - limit odpowiedzialności do pełnej sumy gwarancyjnej;</w:t>
      </w:r>
    </w:p>
    <w:p w14:paraId="21F3C639" w14:textId="77777777" w:rsidR="00806EA4" w:rsidRDefault="00AE4338">
      <w:pPr>
        <w:numPr>
          <w:ilvl w:val="0"/>
          <w:numId w:val="35"/>
        </w:numPr>
        <w:spacing w:line="276" w:lineRule="auto"/>
        <w:ind w:left="709" w:hanging="357"/>
        <w:jc w:val="both"/>
      </w:pPr>
      <w:r>
        <w:t>OC za szkody wyrządzone przez podwykonawców Wykonawcy oraz dalszych podwykonawców (o ile będą zaangażowani przy realizacji umowy) - limit odpowiedzialności do pełnej sumy gwarancyjnej.</w:t>
      </w:r>
    </w:p>
    <w:p w14:paraId="20084489" w14:textId="77777777" w:rsidR="00806EA4" w:rsidRDefault="00806EA4">
      <w:pPr>
        <w:shd w:val="clear" w:color="auto" w:fill="FFFFFF"/>
        <w:tabs>
          <w:tab w:val="left" w:pos="9360"/>
        </w:tabs>
        <w:spacing w:line="276" w:lineRule="auto"/>
        <w:ind w:left="3096" w:right="23" w:hanging="3096"/>
        <w:jc w:val="center"/>
        <w:rPr>
          <w:b/>
          <w:color w:val="000000"/>
          <w:szCs w:val="24"/>
        </w:rPr>
      </w:pPr>
    </w:p>
    <w:p w14:paraId="783A0EB6" w14:textId="56C0FE4F" w:rsidR="00806EA4" w:rsidRDefault="00AE4338" w:rsidP="004656F1">
      <w:pPr>
        <w:shd w:val="clear" w:color="auto" w:fill="FFFFFF"/>
        <w:tabs>
          <w:tab w:val="left" w:pos="9360"/>
        </w:tabs>
        <w:spacing w:line="276" w:lineRule="auto"/>
        <w:ind w:left="3096" w:right="23" w:hanging="3096"/>
        <w:jc w:val="center"/>
        <w:rPr>
          <w:b/>
          <w:color w:val="000000"/>
          <w:szCs w:val="24"/>
        </w:rPr>
      </w:pPr>
      <w:r>
        <w:rPr>
          <w:b/>
          <w:color w:val="000000"/>
          <w:szCs w:val="24"/>
        </w:rPr>
        <w:t>§ 2</w:t>
      </w:r>
      <w:r w:rsidR="00A76826">
        <w:rPr>
          <w:b/>
          <w:color w:val="000000"/>
          <w:szCs w:val="24"/>
        </w:rPr>
        <w:t>0</w:t>
      </w:r>
    </w:p>
    <w:p w14:paraId="66535F3D" w14:textId="77777777" w:rsidR="00806EA4" w:rsidRDefault="00AE4338" w:rsidP="004656F1">
      <w:pPr>
        <w:tabs>
          <w:tab w:val="left" w:pos="1080"/>
        </w:tabs>
        <w:spacing w:line="276" w:lineRule="auto"/>
        <w:jc w:val="center"/>
        <w:rPr>
          <w:b/>
          <w:i/>
          <w:szCs w:val="24"/>
        </w:rPr>
      </w:pPr>
      <w:r>
        <w:rPr>
          <w:bCs/>
          <w:i/>
          <w:szCs w:val="24"/>
        </w:rPr>
        <w:t>/</w:t>
      </w:r>
      <w:r>
        <w:rPr>
          <w:i/>
          <w:szCs w:val="24"/>
        </w:rPr>
        <w:t>zapis w przypadku Wykonawców wspólnie realizujących Umowę/</w:t>
      </w:r>
    </w:p>
    <w:p w14:paraId="2779A292" w14:textId="3018EAD3" w:rsidR="00806EA4" w:rsidRDefault="00AE4338">
      <w:pPr>
        <w:numPr>
          <w:ilvl w:val="0"/>
          <w:numId w:val="14"/>
        </w:numPr>
        <w:spacing w:before="120" w:line="276" w:lineRule="auto"/>
        <w:jc w:val="both"/>
        <w:rPr>
          <w:iCs/>
          <w:szCs w:val="24"/>
        </w:rPr>
      </w:pPr>
      <w:r>
        <w:rPr>
          <w:iCs/>
          <w:szCs w:val="24"/>
        </w:rPr>
        <w:t xml:space="preserve">Wykonawcy realizujący wspólnie </w:t>
      </w:r>
      <w:r w:rsidR="002C01A8">
        <w:rPr>
          <w:iCs/>
          <w:szCs w:val="24"/>
        </w:rPr>
        <w:t xml:space="preserve">umowę </w:t>
      </w:r>
      <w:r>
        <w:rPr>
          <w:iCs/>
          <w:szCs w:val="24"/>
        </w:rPr>
        <w:t>są solidarnie odpowiedzialni za jej wykonanie.</w:t>
      </w:r>
    </w:p>
    <w:p w14:paraId="005E74BD" w14:textId="44D69521" w:rsidR="00806EA4" w:rsidRDefault="00AE4338">
      <w:pPr>
        <w:numPr>
          <w:ilvl w:val="0"/>
          <w:numId w:val="14"/>
        </w:numPr>
        <w:spacing w:before="120" w:line="276" w:lineRule="auto"/>
        <w:jc w:val="both"/>
        <w:rPr>
          <w:iCs/>
          <w:szCs w:val="24"/>
        </w:rPr>
      </w:pPr>
      <w:r>
        <w:rPr>
          <w:iCs/>
          <w:szCs w:val="24"/>
        </w:rPr>
        <w:t xml:space="preserve">Wykonawcy realizujący wspólnie </w:t>
      </w:r>
      <w:r w:rsidR="002C01A8">
        <w:rPr>
          <w:iCs/>
          <w:szCs w:val="24"/>
        </w:rPr>
        <w:t xml:space="preserve">umowę </w:t>
      </w:r>
      <w:r>
        <w:rPr>
          <w:iCs/>
          <w:szCs w:val="24"/>
        </w:rPr>
        <w:t xml:space="preserve">wyznaczają niniejszym spośród siebie Lidera upoważnionego do zaciągania zobowiązań w imieniu wszystkich Wykonawców realizujących wspólnie </w:t>
      </w:r>
      <w:r w:rsidR="002C01A8">
        <w:rPr>
          <w:iCs/>
          <w:szCs w:val="24"/>
        </w:rPr>
        <w:t>umowę</w:t>
      </w:r>
      <w:r>
        <w:rPr>
          <w:iCs/>
          <w:szCs w:val="24"/>
        </w:rPr>
        <w:t xml:space="preserve">. Lider upoważniony jest do wystawiania faktur, </w:t>
      </w:r>
      <w:r>
        <w:rPr>
          <w:iCs/>
          <w:szCs w:val="24"/>
        </w:rPr>
        <w:lastRenderedPageBreak/>
        <w:t xml:space="preserve">przyjmowania płatności od Zamawiającego i do przyjmowania poleceń na rzecz i w imieniu wszystkich Wykonawców realizujących wspólnie </w:t>
      </w:r>
      <w:r w:rsidR="002C01A8">
        <w:rPr>
          <w:iCs/>
          <w:szCs w:val="24"/>
        </w:rPr>
        <w:t>umowę</w:t>
      </w:r>
      <w:r>
        <w:rPr>
          <w:iCs/>
          <w:szCs w:val="24"/>
        </w:rPr>
        <w:t xml:space="preserve">. </w:t>
      </w:r>
    </w:p>
    <w:p w14:paraId="42B124E4" w14:textId="7723E76E" w:rsidR="00806EA4" w:rsidRDefault="00AE4338">
      <w:pPr>
        <w:numPr>
          <w:ilvl w:val="0"/>
          <w:numId w:val="14"/>
        </w:numPr>
        <w:spacing w:before="120" w:line="276" w:lineRule="auto"/>
        <w:jc w:val="both"/>
        <w:rPr>
          <w:iCs/>
          <w:szCs w:val="24"/>
        </w:rPr>
      </w:pPr>
      <w:r>
        <w:rPr>
          <w:iCs/>
          <w:szCs w:val="24"/>
        </w:rPr>
        <w:t>Liderem, o którym mowa w ust. 2</w:t>
      </w:r>
      <w:r w:rsidR="002C01A8">
        <w:rPr>
          <w:iCs/>
          <w:szCs w:val="24"/>
        </w:rPr>
        <w:t>,</w:t>
      </w:r>
      <w:r>
        <w:rPr>
          <w:iCs/>
          <w:szCs w:val="24"/>
        </w:rPr>
        <w:t xml:space="preserve"> będzie [_______________].</w:t>
      </w:r>
    </w:p>
    <w:p w14:paraId="20E11B71" w14:textId="11029499" w:rsidR="00806EA4" w:rsidRDefault="00AE4338">
      <w:pPr>
        <w:numPr>
          <w:ilvl w:val="0"/>
          <w:numId w:val="14"/>
        </w:numPr>
        <w:spacing w:before="120" w:line="276" w:lineRule="auto"/>
        <w:jc w:val="both"/>
        <w:rPr>
          <w:iCs/>
          <w:szCs w:val="24"/>
        </w:rPr>
      </w:pPr>
      <w:r>
        <w:rPr>
          <w:iCs/>
          <w:szCs w:val="24"/>
        </w:rPr>
        <w:t xml:space="preserve">Postanowienia </w:t>
      </w:r>
      <w:r w:rsidR="002C01A8">
        <w:rPr>
          <w:iCs/>
          <w:szCs w:val="24"/>
        </w:rPr>
        <w:t xml:space="preserve">umowy </w:t>
      </w:r>
      <w:r>
        <w:rPr>
          <w:iCs/>
          <w:szCs w:val="24"/>
        </w:rPr>
        <w:t xml:space="preserve">dotyczące Wykonawcy stosuje się odpowiednio do Wykonawców realizujących wspólnie </w:t>
      </w:r>
      <w:r w:rsidR="005678C8">
        <w:rPr>
          <w:iCs/>
          <w:szCs w:val="24"/>
        </w:rPr>
        <w:t>umowę</w:t>
      </w:r>
      <w:r>
        <w:rPr>
          <w:iCs/>
          <w:szCs w:val="24"/>
        </w:rPr>
        <w:t>.</w:t>
      </w:r>
    </w:p>
    <w:p w14:paraId="76E69364" w14:textId="77777777" w:rsidR="00806EA4" w:rsidRDefault="00806EA4">
      <w:pPr>
        <w:spacing w:line="276" w:lineRule="auto"/>
        <w:jc w:val="center"/>
        <w:textAlignment w:val="baseline"/>
        <w:rPr>
          <w:rFonts w:eastAsia="Arial"/>
          <w:b/>
          <w:szCs w:val="24"/>
          <w:lang w:eastAsia="zh-CN"/>
        </w:rPr>
      </w:pPr>
    </w:p>
    <w:p w14:paraId="06B15F43" w14:textId="3794A5D3" w:rsidR="00806EA4" w:rsidRDefault="00AE4338">
      <w:pPr>
        <w:spacing w:line="276" w:lineRule="auto"/>
        <w:jc w:val="center"/>
        <w:textAlignment w:val="baseline"/>
        <w:rPr>
          <w:rFonts w:eastAsia="Arial"/>
          <w:b/>
          <w:szCs w:val="24"/>
          <w:lang w:eastAsia="zh-CN"/>
        </w:rPr>
      </w:pPr>
      <w:r>
        <w:rPr>
          <w:rFonts w:eastAsia="Arial"/>
          <w:b/>
          <w:szCs w:val="24"/>
          <w:lang w:eastAsia="zh-CN"/>
        </w:rPr>
        <w:t>§ 2</w:t>
      </w:r>
      <w:r w:rsidR="00A76826">
        <w:rPr>
          <w:rFonts w:eastAsia="Arial"/>
          <w:b/>
          <w:szCs w:val="24"/>
          <w:lang w:eastAsia="zh-CN"/>
        </w:rPr>
        <w:t>1</w:t>
      </w:r>
    </w:p>
    <w:p w14:paraId="5DA05199" w14:textId="77777777" w:rsidR="00806EA4" w:rsidRDefault="00AE4338">
      <w:pPr>
        <w:spacing w:line="276" w:lineRule="auto"/>
        <w:jc w:val="center"/>
        <w:textAlignment w:val="baseline"/>
        <w:rPr>
          <w:rFonts w:eastAsia="Arial"/>
          <w:b/>
          <w:szCs w:val="24"/>
          <w:lang w:eastAsia="zh-CN"/>
        </w:rPr>
      </w:pPr>
      <w:r>
        <w:rPr>
          <w:rFonts w:eastAsia="Arial"/>
          <w:b/>
          <w:szCs w:val="24"/>
          <w:lang w:eastAsia="zh-CN"/>
        </w:rPr>
        <w:t>ZMIANY UMOWY</w:t>
      </w:r>
    </w:p>
    <w:p w14:paraId="6A6746A0" w14:textId="77777777" w:rsidR="00806EA4" w:rsidRDefault="00AE4338">
      <w:pPr>
        <w:numPr>
          <w:ilvl w:val="0"/>
          <w:numId w:val="19"/>
        </w:numPr>
        <w:spacing w:before="120" w:line="276" w:lineRule="auto"/>
        <w:ind w:left="426" w:hanging="426"/>
        <w:jc w:val="both"/>
        <w:textAlignment w:val="baseline"/>
        <w:rPr>
          <w:rFonts w:eastAsia="Arial"/>
          <w:szCs w:val="24"/>
          <w:lang w:eastAsia="zh-CN"/>
        </w:rPr>
      </w:pPr>
      <w:r>
        <w:rPr>
          <w:rFonts w:eastAsia="Arial"/>
          <w:szCs w:val="24"/>
          <w:lang w:eastAsia="zh-CN"/>
        </w:rPr>
        <w:t>Dopuszcza się możliwość wprowadzenia następujących zmian postanowień zawartej umowy:</w:t>
      </w:r>
    </w:p>
    <w:p w14:paraId="170D657C" w14:textId="63A84FD6"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rPr>
        <w:t>zmiany, o których mowa w § 4 ust. 4 umowy,</w:t>
      </w:r>
    </w:p>
    <w:p w14:paraId="77FAF519" w14:textId="57D52FDA"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bidi="pl-PL"/>
        </w:rPr>
        <w:t>gdy nowy Wykonawca ma zastąpić dotychczasowego Wykonawcę</w:t>
      </w:r>
      <w:r>
        <w:rPr>
          <w:rFonts w:eastAsia="Arial"/>
          <w:szCs w:val="24"/>
          <w:lang w:eastAsia="zh-CN"/>
        </w:rPr>
        <w:t xml:space="preserve"> </w:t>
      </w:r>
      <w:r>
        <w:rPr>
          <w:rFonts w:eastAsia="Arial"/>
          <w:szCs w:val="24"/>
          <w:lang w:eastAsia="zh-CN" w:bidi="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określonym w § 1 ust. 1 </w:t>
      </w:r>
      <w:r w:rsidR="00545828">
        <w:rPr>
          <w:rFonts w:eastAsia="Arial"/>
          <w:szCs w:val="24"/>
          <w:lang w:eastAsia="zh-CN" w:bidi="pl-PL"/>
        </w:rPr>
        <w:t>umowy</w:t>
      </w:r>
      <w:r>
        <w:rPr>
          <w:rFonts w:eastAsia="Arial"/>
          <w:szCs w:val="24"/>
          <w:lang w:eastAsia="zh-CN" w:bidi="pl-PL"/>
        </w:rPr>
        <w:t xml:space="preserve">, nie zachodzą wobec niego podstawy wykluczenia oraz nie pociąga to za sobą innych istotnych zmian </w:t>
      </w:r>
      <w:r w:rsidR="00545828">
        <w:rPr>
          <w:rFonts w:eastAsia="Arial"/>
          <w:szCs w:val="24"/>
          <w:lang w:eastAsia="zh-CN" w:bidi="pl-PL"/>
        </w:rPr>
        <w:t>umowy</w:t>
      </w:r>
      <w:r>
        <w:rPr>
          <w:rFonts w:eastAsia="Arial"/>
          <w:szCs w:val="24"/>
          <w:lang w:eastAsia="zh-CN" w:bidi="pl-PL"/>
        </w:rPr>
        <w:t xml:space="preserve">, a także nie ma na celu uniknięcia stosowania przepisów ustawy </w:t>
      </w:r>
      <w:proofErr w:type="spellStart"/>
      <w:r>
        <w:rPr>
          <w:rFonts w:eastAsia="Arial"/>
          <w:szCs w:val="24"/>
          <w:lang w:eastAsia="zh-CN" w:bidi="pl-PL"/>
        </w:rPr>
        <w:t>Pzp</w:t>
      </w:r>
      <w:proofErr w:type="spellEnd"/>
      <w:r>
        <w:rPr>
          <w:rFonts w:eastAsia="Arial"/>
          <w:szCs w:val="24"/>
          <w:lang w:eastAsia="zh-CN"/>
        </w:rPr>
        <w:t>;</w:t>
      </w:r>
    </w:p>
    <w:p w14:paraId="7199C2FB" w14:textId="77777777"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bidi="pl-PL"/>
        </w:rPr>
        <w:t>gdy nowy Wykonawca ma zastąpić dotychczasowego Wykonawcę</w:t>
      </w:r>
      <w:r>
        <w:rPr>
          <w:rFonts w:ascii="Open Sans" w:hAnsi="Open Sans"/>
          <w:color w:val="333333"/>
          <w:shd w:val="clear" w:color="auto" w:fill="FFFFFF"/>
        </w:rPr>
        <w:t xml:space="preserve"> </w:t>
      </w:r>
      <w:r>
        <w:rPr>
          <w:rFonts w:eastAsia="Arial"/>
          <w:szCs w:val="24"/>
          <w:lang w:eastAsia="zh-CN" w:bidi="pl-PL"/>
        </w:rPr>
        <w:t xml:space="preserve">w wyniku przejęcia przez Zamawiającego zobowiązań Wykonawcy względem jego podwykonawców, w przypadku, o którym mowa w art. 465 ust. 1 ustawy </w:t>
      </w:r>
      <w:proofErr w:type="spellStart"/>
      <w:r>
        <w:rPr>
          <w:rFonts w:eastAsia="Arial"/>
          <w:szCs w:val="24"/>
          <w:lang w:eastAsia="zh-CN" w:bidi="pl-PL"/>
        </w:rPr>
        <w:t>Pzp</w:t>
      </w:r>
      <w:proofErr w:type="spellEnd"/>
      <w:r>
        <w:rPr>
          <w:rFonts w:eastAsia="Arial"/>
          <w:szCs w:val="24"/>
          <w:lang w:eastAsia="zh-CN" w:bidi="pl-PL"/>
        </w:rPr>
        <w:t>;</w:t>
      </w:r>
    </w:p>
    <w:p w14:paraId="32D9FD9D" w14:textId="77777777" w:rsidR="00806EA4" w:rsidRPr="00370006" w:rsidRDefault="00AE4338" w:rsidP="000E37B4">
      <w:pPr>
        <w:numPr>
          <w:ilvl w:val="0"/>
          <w:numId w:val="20"/>
        </w:numPr>
        <w:tabs>
          <w:tab w:val="left" w:pos="284"/>
        </w:tabs>
        <w:spacing w:before="120" w:after="120" w:line="276" w:lineRule="auto"/>
        <w:ind w:left="714" w:hanging="357"/>
        <w:jc w:val="both"/>
        <w:textAlignment w:val="baseline"/>
        <w:rPr>
          <w:rFonts w:eastAsia="Arial"/>
          <w:szCs w:val="24"/>
          <w:lang w:eastAsia="zh-CN"/>
        </w:rPr>
      </w:pPr>
      <w:r w:rsidRPr="00370006">
        <w:rPr>
          <w:rFonts w:eastAsia="Arial"/>
          <w:szCs w:val="24"/>
          <w:lang w:eastAsia="zh-CN" w:bidi="pl-PL"/>
        </w:rPr>
        <w:t>jeżeli dotyczą realizacji przez dotychczasowego Wykonawcę dodatkowych dostaw, usług lub robót budowlanych, których nie uwzględniono w zamówieniu podstawowym, o ile stały się one niezbędne i zostały spełnione łącznie następujące warunki:</w:t>
      </w:r>
    </w:p>
    <w:p w14:paraId="6FE32F32" w14:textId="77777777" w:rsidR="00806EA4" w:rsidRPr="00370006" w:rsidRDefault="00AE4338" w:rsidP="000E37B4">
      <w:pPr>
        <w:pStyle w:val="Akapitzlist"/>
        <w:widowControl w:val="0"/>
        <w:numPr>
          <w:ilvl w:val="0"/>
          <w:numId w:val="47"/>
        </w:numPr>
        <w:spacing w:line="276" w:lineRule="auto"/>
        <w:ind w:left="1134" w:hanging="357"/>
        <w:jc w:val="both"/>
        <w:rPr>
          <w:color w:val="000000"/>
          <w:szCs w:val="24"/>
          <w:lang w:bidi="pl-PL"/>
        </w:rPr>
      </w:pPr>
      <w:r w:rsidRPr="00370006">
        <w:rPr>
          <w:color w:val="000000"/>
          <w:szCs w:val="24"/>
          <w:lang w:bidi="pl-PL"/>
        </w:rPr>
        <w:t>zmiana Wykonawcy nie może zostać dokonana z powodów ekonomicznych lub technicznych, w szczególności dotyczących zamienności lub interoperacyjności wyposażenia, usług lub instalacji zamówionych w ramach zamówienia podstawowego,</w:t>
      </w:r>
    </w:p>
    <w:p w14:paraId="79969615" w14:textId="77777777" w:rsidR="00806EA4" w:rsidRPr="00370006" w:rsidRDefault="00AE4338" w:rsidP="000E37B4">
      <w:pPr>
        <w:pStyle w:val="Akapitzlist"/>
        <w:widowControl w:val="0"/>
        <w:numPr>
          <w:ilvl w:val="0"/>
          <w:numId w:val="47"/>
        </w:numPr>
        <w:spacing w:line="276" w:lineRule="auto"/>
        <w:ind w:left="1134"/>
        <w:jc w:val="both"/>
        <w:rPr>
          <w:color w:val="000000"/>
          <w:szCs w:val="24"/>
          <w:lang w:bidi="pl-PL"/>
        </w:rPr>
      </w:pPr>
      <w:r w:rsidRPr="00370006">
        <w:rPr>
          <w:color w:val="000000"/>
          <w:szCs w:val="24"/>
          <w:lang w:bidi="pl-PL"/>
        </w:rPr>
        <w:t>zmiana Wykonawcy spowodowałaby istotną niedogodność lub znaczne zwiększenie kosztów dla Zamawiającego,</w:t>
      </w:r>
    </w:p>
    <w:p w14:paraId="2108ACD3" w14:textId="57E63BA5" w:rsidR="00806EA4" w:rsidRPr="00370006" w:rsidRDefault="00AE4338" w:rsidP="000E37B4">
      <w:pPr>
        <w:numPr>
          <w:ilvl w:val="0"/>
          <w:numId w:val="21"/>
        </w:numPr>
        <w:tabs>
          <w:tab w:val="left" w:pos="284"/>
        </w:tabs>
        <w:spacing w:line="276" w:lineRule="auto"/>
        <w:ind w:left="1134"/>
        <w:jc w:val="both"/>
        <w:textAlignment w:val="baseline"/>
        <w:rPr>
          <w:rFonts w:eastAsia="Arial"/>
          <w:szCs w:val="24"/>
          <w:lang w:eastAsia="zh-CN"/>
        </w:rPr>
      </w:pPr>
      <w:r w:rsidRPr="00370006">
        <w:rPr>
          <w:color w:val="000000"/>
          <w:szCs w:val="24"/>
          <w:lang w:bidi="pl-PL"/>
        </w:rPr>
        <w:t xml:space="preserve">wzrost ceny spowodowany każdą kolejną zmianą nie przekracza 50% wartości pierwotnej </w:t>
      </w:r>
      <w:r w:rsidR="003C5124" w:rsidRPr="00370006">
        <w:rPr>
          <w:color w:val="000000"/>
          <w:szCs w:val="24"/>
          <w:lang w:bidi="pl-PL"/>
        </w:rPr>
        <w:t>umowy</w:t>
      </w:r>
      <w:r w:rsidRPr="00370006">
        <w:rPr>
          <w:color w:val="000000"/>
          <w:szCs w:val="24"/>
          <w:lang w:bidi="pl-PL"/>
        </w:rPr>
        <w:t>, z wyjątkiem należycie uzasadnionych przypadków</w:t>
      </w:r>
      <w:r w:rsidRPr="00370006">
        <w:rPr>
          <w:rFonts w:eastAsia="Arial"/>
          <w:szCs w:val="24"/>
          <w:lang w:eastAsia="zh-CN"/>
        </w:rPr>
        <w:t>;</w:t>
      </w:r>
    </w:p>
    <w:p w14:paraId="64DAE49B" w14:textId="2FE48077" w:rsidR="00806EA4" w:rsidRDefault="00641DA6">
      <w:pPr>
        <w:numPr>
          <w:ilvl w:val="0"/>
          <w:numId w:val="20"/>
        </w:numPr>
        <w:tabs>
          <w:tab w:val="left" w:pos="284"/>
        </w:tabs>
        <w:spacing w:before="120" w:line="276" w:lineRule="auto"/>
        <w:jc w:val="both"/>
        <w:textAlignment w:val="baseline"/>
        <w:rPr>
          <w:rFonts w:eastAsia="Arial"/>
          <w:szCs w:val="24"/>
          <w:lang w:eastAsia="zh-CN"/>
        </w:rPr>
      </w:pPr>
      <w:r w:rsidRPr="00641DA6">
        <w:rPr>
          <w:rFonts w:eastAsia="Arial"/>
          <w:szCs w:val="24"/>
          <w:lang w:eastAsia="zh-CN" w:bidi="pl-PL"/>
        </w:rPr>
        <w:t xml:space="preserve">jeżeli konieczność zmiany </w:t>
      </w:r>
      <w:r w:rsidR="001F39B7" w:rsidRPr="00641DA6">
        <w:rPr>
          <w:rFonts w:eastAsia="Arial"/>
          <w:szCs w:val="24"/>
          <w:lang w:eastAsia="zh-CN" w:bidi="pl-PL"/>
        </w:rPr>
        <w:t>umowy</w:t>
      </w:r>
      <w:r w:rsidRPr="00641DA6">
        <w:rPr>
          <w:rFonts w:eastAsia="Arial"/>
          <w:szCs w:val="24"/>
          <w:lang w:eastAsia="zh-CN" w:bidi="pl-PL"/>
        </w:rPr>
        <w:t xml:space="preserve">, w tym w szczególności zmiany wysokości ceny, spowodowana jest okolicznościami, których Zamawiający, działając z należytą starannością, nie mógł przewidzieć, o ile zmiana nie modyfikuje ogólnego charakteru </w:t>
      </w:r>
      <w:r w:rsidR="001F39B7" w:rsidRPr="00641DA6">
        <w:rPr>
          <w:rFonts w:eastAsia="Arial"/>
          <w:szCs w:val="24"/>
          <w:lang w:eastAsia="zh-CN" w:bidi="pl-PL"/>
        </w:rPr>
        <w:t xml:space="preserve">umowy </w:t>
      </w:r>
      <w:r w:rsidRPr="00641DA6">
        <w:rPr>
          <w:rFonts w:eastAsia="Arial"/>
          <w:szCs w:val="24"/>
          <w:lang w:eastAsia="zh-CN" w:bidi="pl-PL"/>
        </w:rPr>
        <w:t xml:space="preserve">a wzrost ceny spowodowany każdą kolejną zmianą nie przekracza 50% wartości pierwotnej </w:t>
      </w:r>
      <w:r w:rsidR="001F39B7" w:rsidRPr="00641DA6">
        <w:rPr>
          <w:rFonts w:eastAsia="Arial"/>
          <w:szCs w:val="24"/>
          <w:lang w:eastAsia="zh-CN" w:bidi="pl-PL"/>
        </w:rPr>
        <w:t>umowy</w:t>
      </w:r>
      <w:r w:rsidR="00AE4338">
        <w:rPr>
          <w:rFonts w:eastAsia="Arial"/>
          <w:szCs w:val="24"/>
          <w:lang w:eastAsia="zh-CN" w:bidi="pl-PL"/>
        </w:rPr>
        <w:t>;</w:t>
      </w:r>
    </w:p>
    <w:p w14:paraId="3C80F2DD" w14:textId="7643B5E1"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bidi="pl-PL"/>
        </w:rPr>
        <w:t xml:space="preserve">których łączna wartość jest mniejsza niż progi unijne określone w ustawie </w:t>
      </w:r>
      <w:proofErr w:type="spellStart"/>
      <w:r>
        <w:rPr>
          <w:rFonts w:eastAsia="Arial"/>
          <w:szCs w:val="24"/>
          <w:lang w:eastAsia="zh-CN" w:bidi="pl-PL"/>
        </w:rPr>
        <w:t>Pzp</w:t>
      </w:r>
      <w:proofErr w:type="spellEnd"/>
      <w:r>
        <w:rPr>
          <w:rFonts w:eastAsia="Arial"/>
          <w:szCs w:val="24"/>
          <w:lang w:eastAsia="zh-CN" w:bidi="pl-PL"/>
        </w:rPr>
        <w:t xml:space="preserve"> oraz jest niższa niż 15% wartości pierwotnej </w:t>
      </w:r>
      <w:r w:rsidR="001F39B7">
        <w:rPr>
          <w:rFonts w:eastAsia="Arial"/>
          <w:szCs w:val="24"/>
          <w:lang w:eastAsia="zh-CN" w:bidi="pl-PL"/>
        </w:rPr>
        <w:t>umowy</w:t>
      </w:r>
      <w:r>
        <w:rPr>
          <w:rFonts w:eastAsia="Arial"/>
          <w:szCs w:val="24"/>
          <w:lang w:eastAsia="zh-CN" w:bidi="pl-PL"/>
        </w:rPr>
        <w:t xml:space="preserve">, a zmiany te nie powodują zmiany ogólnego charakteru </w:t>
      </w:r>
      <w:r w:rsidR="001F39B7">
        <w:rPr>
          <w:rFonts w:eastAsia="Arial"/>
          <w:szCs w:val="24"/>
          <w:lang w:eastAsia="zh-CN" w:bidi="pl-PL"/>
        </w:rPr>
        <w:t>umowy</w:t>
      </w:r>
      <w:r>
        <w:rPr>
          <w:rFonts w:eastAsia="Arial"/>
          <w:szCs w:val="24"/>
          <w:lang w:eastAsia="zh-CN"/>
        </w:rPr>
        <w:t>.</w:t>
      </w:r>
    </w:p>
    <w:p w14:paraId="39F1D8FC" w14:textId="77777777" w:rsidR="00806EA4" w:rsidRDefault="00AE4338">
      <w:pPr>
        <w:numPr>
          <w:ilvl w:val="0"/>
          <w:numId w:val="19"/>
        </w:numPr>
        <w:spacing w:before="120" w:line="276" w:lineRule="auto"/>
        <w:ind w:left="426" w:hanging="426"/>
        <w:jc w:val="both"/>
        <w:textAlignment w:val="baseline"/>
        <w:rPr>
          <w:rFonts w:eastAsia="Arial"/>
          <w:szCs w:val="24"/>
          <w:lang w:eastAsia="zh-CN"/>
        </w:rPr>
      </w:pPr>
      <w:r>
        <w:rPr>
          <w:rFonts w:eastAsia="Arial"/>
          <w:szCs w:val="24"/>
          <w:lang w:eastAsia="zh-CN"/>
        </w:rPr>
        <w:lastRenderedPageBreak/>
        <w:t xml:space="preserve">W przypadkach, o których mowa w ust. 1 lit. d) – e), Zamawiający nie może wprowadzić kolejnych zmian umowy w celu uniknięcia stosowania przepisów ustawy </w:t>
      </w:r>
      <w:proofErr w:type="spellStart"/>
      <w:r>
        <w:rPr>
          <w:rFonts w:eastAsia="Arial"/>
          <w:szCs w:val="24"/>
          <w:lang w:eastAsia="zh-CN"/>
        </w:rPr>
        <w:t>Pzp</w:t>
      </w:r>
      <w:proofErr w:type="spellEnd"/>
      <w:r>
        <w:rPr>
          <w:rFonts w:eastAsia="Arial"/>
          <w:szCs w:val="24"/>
          <w:lang w:eastAsia="zh-CN"/>
        </w:rPr>
        <w:t xml:space="preserve"> oraz po dokonaniu zmiany umowy zamieszcza ogłoszenie o zmianie umowy w Biuletynie Zamówień Publicznych.</w:t>
      </w:r>
    </w:p>
    <w:p w14:paraId="0E1E0714" w14:textId="77777777" w:rsidR="00806EA4" w:rsidRDefault="00AE4338">
      <w:pPr>
        <w:numPr>
          <w:ilvl w:val="0"/>
          <w:numId w:val="19"/>
        </w:numPr>
        <w:spacing w:before="120" w:line="276" w:lineRule="auto"/>
        <w:ind w:left="426" w:hanging="426"/>
        <w:jc w:val="both"/>
        <w:textAlignment w:val="baseline"/>
        <w:rPr>
          <w:rFonts w:eastAsia="Arial"/>
          <w:szCs w:val="24"/>
          <w:lang w:eastAsia="zh-CN"/>
        </w:rPr>
      </w:pPr>
      <w:r>
        <w:rPr>
          <w:rFonts w:eastAsia="Arial"/>
          <w:szCs w:val="24"/>
          <w:lang w:eastAsia="zh-CN"/>
        </w:rPr>
        <w:t xml:space="preserve">Jeżeli umowa zawiera postanowienia dotyczące zasad wprowadzania zmian wysokości cen, dopuszczalną wartość zmiany ceny lub dopuszczalną wartość zmiany umowy, o których mowa w ust. 1 lit. d) </w:t>
      </w:r>
      <w:proofErr w:type="spellStart"/>
      <w:r>
        <w:rPr>
          <w:rFonts w:eastAsia="Arial"/>
          <w:szCs w:val="24"/>
          <w:lang w:eastAsia="zh-CN"/>
        </w:rPr>
        <w:t>tiret</w:t>
      </w:r>
      <w:proofErr w:type="spellEnd"/>
      <w:r>
        <w:rPr>
          <w:rFonts w:eastAsia="Arial"/>
          <w:szCs w:val="24"/>
          <w:lang w:eastAsia="zh-CN"/>
        </w:rPr>
        <w:t xml:space="preserve"> trzecie oraz w ust. 1 lit. e) – f), ustala się w oparciu o zmienioną cenę. </w:t>
      </w:r>
    </w:p>
    <w:p w14:paraId="3E916D7D" w14:textId="65BEA727" w:rsidR="00806EA4" w:rsidRPr="005E15EC" w:rsidRDefault="00AE4338" w:rsidP="00E419DF">
      <w:pPr>
        <w:numPr>
          <w:ilvl w:val="0"/>
          <w:numId w:val="19"/>
        </w:numPr>
        <w:spacing w:before="120" w:after="120" w:line="276" w:lineRule="auto"/>
        <w:ind w:left="426" w:hanging="426"/>
        <w:jc w:val="both"/>
        <w:textAlignment w:val="baseline"/>
        <w:rPr>
          <w:rFonts w:eastAsia="Arial"/>
          <w:szCs w:val="24"/>
          <w:lang w:eastAsia="zh-CN"/>
        </w:rPr>
      </w:pPr>
      <w:r>
        <w:rPr>
          <w:rFonts w:eastAsia="Arial"/>
          <w:szCs w:val="24"/>
          <w:lang w:eastAsia="zh-CN"/>
        </w:rPr>
        <w:t>Zamawiający dopuszcza zmianę wynagrodzenia Wykonawcy określonego w § 5 ust. 1</w:t>
      </w:r>
      <w:r w:rsidR="00E07E95">
        <w:rPr>
          <w:rFonts w:eastAsia="Arial"/>
          <w:szCs w:val="24"/>
          <w:lang w:eastAsia="zh-CN"/>
        </w:rPr>
        <w:t xml:space="preserve"> umowy</w:t>
      </w:r>
      <w:r>
        <w:rPr>
          <w:rFonts w:eastAsia="Arial"/>
          <w:szCs w:val="24"/>
          <w:lang w:eastAsia="zh-CN"/>
        </w:rPr>
        <w:t xml:space="preserve">, w przypadku </w:t>
      </w:r>
      <w:r>
        <w:rPr>
          <w:szCs w:val="24"/>
        </w:rPr>
        <w:t xml:space="preserve">ustawowej </w:t>
      </w:r>
      <w:r>
        <w:rPr>
          <w:rFonts w:eastAsia="Arial"/>
          <w:szCs w:val="24"/>
          <w:lang w:eastAsia="zh-CN"/>
        </w:rPr>
        <w:t>zmiany</w:t>
      </w:r>
      <w:r w:rsidR="00E419DF">
        <w:rPr>
          <w:rFonts w:eastAsia="Arial"/>
          <w:szCs w:val="24"/>
          <w:lang w:eastAsia="zh-CN"/>
        </w:rPr>
        <w:t xml:space="preserve"> </w:t>
      </w:r>
      <w:r w:rsidRPr="00E419DF">
        <w:rPr>
          <w:szCs w:val="24"/>
        </w:rPr>
        <w:t>stawki podatku od towarów i usług oraz podatku akcyzowego</w:t>
      </w:r>
      <w:r w:rsidR="00E419DF">
        <w:rPr>
          <w:szCs w:val="24"/>
        </w:rPr>
        <w:t>.</w:t>
      </w:r>
      <w:r w:rsidR="00E419DF" w:rsidRPr="00E419DF">
        <w:t xml:space="preserve"> </w:t>
      </w:r>
      <w:r w:rsidR="00E419DF">
        <w:t>Wykonawca zobowiązany jest do wystawiania faktur dotyczących płatności częściowych oraz płatności końcowej (zaistniałych po dniu wejścia w życie obniżonej stawki podatku od towarów i usług) z zastosowaniem nowej stawki podatku od towarów i</w:t>
      </w:r>
      <w:r w:rsidR="00685FCC">
        <w:t> </w:t>
      </w:r>
      <w:r w:rsidR="00E419DF">
        <w:t>usług.</w:t>
      </w:r>
    </w:p>
    <w:p w14:paraId="30F39515" w14:textId="2C545ACD" w:rsidR="005E15EC" w:rsidRPr="00F61819" w:rsidRDefault="005E15EC" w:rsidP="005E15EC">
      <w:pPr>
        <w:numPr>
          <w:ilvl w:val="0"/>
          <w:numId w:val="19"/>
        </w:numPr>
        <w:spacing w:before="120" w:after="120" w:line="276" w:lineRule="auto"/>
        <w:ind w:left="426" w:hanging="426"/>
        <w:jc w:val="both"/>
        <w:textAlignment w:val="baseline"/>
        <w:rPr>
          <w:rFonts w:eastAsia="Arial"/>
          <w:szCs w:val="24"/>
          <w:lang w:eastAsia="zh-CN"/>
        </w:rPr>
      </w:pPr>
      <w:r w:rsidRPr="00F61819">
        <w:t>Zamawiający przewiduje możliwość przedłużenia terminu realizacji zamówienia                   w przypadku uzyskania zgody Ministerstwa Funduszy i Polityki Regionalnej na wydłużenie terminu realizacji projektu „</w:t>
      </w:r>
      <w:proofErr w:type="spellStart"/>
      <w:r w:rsidRPr="00F61819">
        <w:t>Wodno</w:t>
      </w:r>
      <w:proofErr w:type="spellEnd"/>
      <w:r w:rsidRPr="00F61819">
        <w:t xml:space="preserve"> – ściekowy plan odbudowy w Gminie Juchnowiec Kościelny”</w:t>
      </w:r>
    </w:p>
    <w:p w14:paraId="1AD19253" w14:textId="243320D5" w:rsidR="003F666C" w:rsidRDefault="003F666C">
      <w:pPr>
        <w:numPr>
          <w:ilvl w:val="0"/>
          <w:numId w:val="19"/>
        </w:numPr>
        <w:spacing w:before="120" w:line="276" w:lineRule="auto"/>
        <w:ind w:left="426" w:hanging="426"/>
        <w:jc w:val="both"/>
        <w:textAlignment w:val="baseline"/>
      </w:pPr>
      <w:r w:rsidRPr="00C652A8">
        <w:t xml:space="preserve">Wszelkie zmiany umowy wymagają </w:t>
      </w:r>
      <w:r>
        <w:t xml:space="preserve">zachowania </w:t>
      </w:r>
      <w:r w:rsidRPr="00C652A8">
        <w:t>formy pisemnej pod rygorem nieważności.</w:t>
      </w:r>
    </w:p>
    <w:p w14:paraId="32514F6B" w14:textId="77777777" w:rsidR="00806EA4" w:rsidRDefault="00806EA4">
      <w:pPr>
        <w:shd w:val="clear" w:color="auto" w:fill="FFFFFF"/>
        <w:tabs>
          <w:tab w:val="left" w:pos="9360"/>
        </w:tabs>
        <w:spacing w:line="276" w:lineRule="auto"/>
        <w:ind w:left="3096" w:right="23" w:hanging="3096"/>
        <w:jc w:val="center"/>
        <w:rPr>
          <w:b/>
          <w:color w:val="000000"/>
          <w:szCs w:val="24"/>
        </w:rPr>
      </w:pPr>
    </w:p>
    <w:p w14:paraId="746078A3" w14:textId="77777777" w:rsidR="00806EA4" w:rsidRDefault="00AE4338">
      <w:pPr>
        <w:shd w:val="clear" w:color="auto" w:fill="FFFFFF"/>
        <w:tabs>
          <w:tab w:val="left" w:pos="9360"/>
        </w:tabs>
        <w:spacing w:line="276" w:lineRule="auto"/>
        <w:ind w:left="3096" w:right="23" w:hanging="3096"/>
        <w:jc w:val="center"/>
        <w:rPr>
          <w:b/>
          <w:color w:val="000000"/>
          <w:szCs w:val="24"/>
        </w:rPr>
      </w:pPr>
      <w:r>
        <w:rPr>
          <w:b/>
          <w:color w:val="000000"/>
          <w:szCs w:val="24"/>
        </w:rPr>
        <w:t>§ 23</w:t>
      </w:r>
    </w:p>
    <w:p w14:paraId="3400EAF8" w14:textId="77777777" w:rsidR="00806EA4" w:rsidRDefault="00AE4338">
      <w:pPr>
        <w:shd w:val="clear" w:color="auto" w:fill="FFFFFF"/>
        <w:tabs>
          <w:tab w:val="left" w:pos="9360"/>
        </w:tabs>
        <w:spacing w:line="276" w:lineRule="auto"/>
        <w:ind w:left="3096" w:right="23" w:hanging="3096"/>
        <w:jc w:val="center"/>
        <w:rPr>
          <w:szCs w:val="24"/>
        </w:rPr>
      </w:pPr>
      <w:r>
        <w:rPr>
          <w:b/>
          <w:color w:val="000000"/>
          <w:szCs w:val="24"/>
        </w:rPr>
        <w:t>POSTANOWIENIA KOŃCOWE</w:t>
      </w:r>
    </w:p>
    <w:p w14:paraId="2242F959" w14:textId="78FBDF24" w:rsidR="00806EA4" w:rsidRDefault="00970F8F">
      <w:pPr>
        <w:numPr>
          <w:ilvl w:val="0"/>
          <w:numId w:val="16"/>
        </w:numPr>
        <w:spacing w:before="120" w:line="276" w:lineRule="auto"/>
        <w:ind w:left="357" w:hanging="357"/>
        <w:jc w:val="both"/>
        <w:rPr>
          <w:szCs w:val="24"/>
        </w:rPr>
      </w:pPr>
      <w:r w:rsidRPr="00970F8F">
        <w:rPr>
          <w:szCs w:val="24"/>
        </w:rPr>
        <w:t>Ewentualne kwestie sporne wynikłe w trakcie realizacji niniejszej umowy o roszczenia cywilnoprawne w sprawach, w</w:t>
      </w:r>
      <w:r w:rsidR="00D311CF">
        <w:rPr>
          <w:szCs w:val="24"/>
        </w:rPr>
        <w:t xml:space="preserve"> </w:t>
      </w:r>
      <w:r w:rsidRPr="00970F8F">
        <w:rPr>
          <w:szCs w:val="24"/>
        </w:rPr>
        <w:t>których zawarcie ugody jest dopuszczalne, Strony zobowiązują się poddać mediacjom lub innemu polubownemu rozwiązaniu sporu</w:t>
      </w:r>
      <w:r w:rsidR="00AE4338">
        <w:rPr>
          <w:szCs w:val="24"/>
        </w:rPr>
        <w:t>.</w:t>
      </w:r>
    </w:p>
    <w:p w14:paraId="7E648938" w14:textId="77777777" w:rsidR="00806EA4" w:rsidRDefault="00AE4338">
      <w:pPr>
        <w:numPr>
          <w:ilvl w:val="0"/>
          <w:numId w:val="16"/>
        </w:numPr>
        <w:spacing w:before="120" w:line="276" w:lineRule="auto"/>
        <w:ind w:left="357" w:hanging="357"/>
        <w:jc w:val="both"/>
        <w:rPr>
          <w:szCs w:val="24"/>
        </w:rPr>
      </w:pPr>
      <w:r>
        <w:rPr>
          <w:szCs w:val="24"/>
        </w:rPr>
        <w:t>W przypadku nie dojścia do porozumienia przez Strony na zasadach opisanych w ust. 1, spory będą rozstrzygane przez sąd właściwy dla siedziby Zamawiającego.</w:t>
      </w:r>
    </w:p>
    <w:p w14:paraId="71F12AE4" w14:textId="77777777" w:rsidR="00806EA4" w:rsidRDefault="00AE4338">
      <w:pPr>
        <w:numPr>
          <w:ilvl w:val="0"/>
          <w:numId w:val="16"/>
        </w:numPr>
        <w:spacing w:before="120" w:after="120" w:line="276" w:lineRule="auto"/>
        <w:jc w:val="both"/>
        <w:rPr>
          <w:rFonts w:eastAsia="Calibri"/>
          <w:szCs w:val="24"/>
        </w:rPr>
      </w:pPr>
      <w:r>
        <w:rPr>
          <w:rFonts w:eastAsia="Calibri"/>
          <w:szCs w:val="24"/>
        </w:rPr>
        <w:t>Korespondencja będzie kierowana pod następujące adresy:</w:t>
      </w:r>
    </w:p>
    <w:p w14:paraId="4C076F47" w14:textId="77777777" w:rsidR="00806EA4" w:rsidRDefault="00AE4338">
      <w:pPr>
        <w:tabs>
          <w:tab w:val="left" w:pos="567"/>
        </w:tabs>
        <w:spacing w:after="120" w:line="276" w:lineRule="auto"/>
        <w:ind w:left="567"/>
        <w:rPr>
          <w:rFonts w:eastAsia="Calibri"/>
          <w:szCs w:val="24"/>
          <w:u w:val="single"/>
        </w:rPr>
      </w:pPr>
      <w:r>
        <w:rPr>
          <w:rFonts w:eastAsia="Calibri"/>
          <w:szCs w:val="24"/>
          <w:u w:val="single"/>
        </w:rPr>
        <w:t>A. dla Zamawiającego:</w:t>
      </w:r>
    </w:p>
    <w:p w14:paraId="5444D9C6" w14:textId="77777777" w:rsidR="00806EA4" w:rsidRDefault="00AE4338">
      <w:pPr>
        <w:spacing w:after="120" w:line="276" w:lineRule="auto"/>
        <w:ind w:left="1134"/>
        <w:rPr>
          <w:b/>
          <w:szCs w:val="24"/>
        </w:rPr>
      </w:pPr>
      <w:r>
        <w:rPr>
          <w:rFonts w:eastAsia="Calibri"/>
          <w:szCs w:val="24"/>
        </w:rPr>
        <w:t>nazwa: [_________]</w:t>
      </w:r>
    </w:p>
    <w:p w14:paraId="706358BE" w14:textId="77777777" w:rsidR="00806EA4" w:rsidRDefault="00AE4338">
      <w:pPr>
        <w:spacing w:after="120" w:line="276" w:lineRule="auto"/>
        <w:ind w:left="1134"/>
        <w:rPr>
          <w:rFonts w:eastAsia="Calibri"/>
          <w:szCs w:val="24"/>
        </w:rPr>
      </w:pPr>
      <w:r>
        <w:rPr>
          <w:rFonts w:eastAsia="Calibri"/>
          <w:szCs w:val="24"/>
        </w:rPr>
        <w:t>adres: [_________]</w:t>
      </w:r>
    </w:p>
    <w:p w14:paraId="2E506CBB" w14:textId="77777777" w:rsidR="00806EA4" w:rsidRDefault="00AE4338">
      <w:pPr>
        <w:spacing w:after="120" w:line="276" w:lineRule="auto"/>
        <w:ind w:left="1134"/>
        <w:rPr>
          <w:rFonts w:eastAsia="Calibri"/>
          <w:szCs w:val="24"/>
        </w:rPr>
      </w:pPr>
      <w:r>
        <w:rPr>
          <w:rFonts w:eastAsia="Calibri"/>
          <w:szCs w:val="24"/>
        </w:rPr>
        <w:t>telefon/fax: [_________]</w:t>
      </w:r>
    </w:p>
    <w:p w14:paraId="5E681793" w14:textId="77777777" w:rsidR="00806EA4" w:rsidRDefault="00AE4338">
      <w:pPr>
        <w:spacing w:after="120" w:line="276" w:lineRule="auto"/>
        <w:ind w:left="1134"/>
        <w:rPr>
          <w:rFonts w:eastAsia="Calibri"/>
          <w:szCs w:val="24"/>
        </w:rPr>
      </w:pPr>
      <w:r>
        <w:rPr>
          <w:rFonts w:eastAsia="Calibri"/>
          <w:szCs w:val="24"/>
        </w:rPr>
        <w:t>email: [_________]</w:t>
      </w:r>
    </w:p>
    <w:p w14:paraId="5A5D53D8" w14:textId="77777777" w:rsidR="00806EA4" w:rsidRDefault="00AE4338">
      <w:pPr>
        <w:spacing w:after="120" w:line="276" w:lineRule="auto"/>
        <w:ind w:left="567"/>
        <w:rPr>
          <w:szCs w:val="24"/>
          <w:u w:val="single"/>
        </w:rPr>
      </w:pPr>
      <w:r>
        <w:rPr>
          <w:rFonts w:eastAsia="Calibri"/>
          <w:szCs w:val="24"/>
          <w:u w:val="single"/>
        </w:rPr>
        <w:t xml:space="preserve">B. dla </w:t>
      </w:r>
      <w:r>
        <w:rPr>
          <w:szCs w:val="24"/>
          <w:u w:val="single"/>
        </w:rPr>
        <w:t>Wykonawcy</w:t>
      </w:r>
    </w:p>
    <w:p w14:paraId="49665F75" w14:textId="77777777" w:rsidR="00806EA4" w:rsidRDefault="00AE4338">
      <w:pPr>
        <w:spacing w:after="120" w:line="276" w:lineRule="auto"/>
        <w:ind w:left="1134"/>
        <w:rPr>
          <w:szCs w:val="24"/>
        </w:rPr>
      </w:pPr>
      <w:r>
        <w:rPr>
          <w:szCs w:val="24"/>
        </w:rPr>
        <w:t xml:space="preserve">nazwa: </w:t>
      </w:r>
      <w:r>
        <w:rPr>
          <w:rFonts w:eastAsia="Calibri"/>
          <w:szCs w:val="24"/>
        </w:rPr>
        <w:t>[_________]</w:t>
      </w:r>
    </w:p>
    <w:p w14:paraId="7768EB1C" w14:textId="77777777" w:rsidR="00806EA4" w:rsidRDefault="00AE4338">
      <w:pPr>
        <w:spacing w:after="120" w:line="276" w:lineRule="auto"/>
        <w:ind w:left="1134"/>
        <w:rPr>
          <w:szCs w:val="24"/>
        </w:rPr>
      </w:pPr>
      <w:r>
        <w:rPr>
          <w:szCs w:val="24"/>
        </w:rPr>
        <w:t xml:space="preserve">adres: </w:t>
      </w:r>
      <w:r>
        <w:rPr>
          <w:rFonts w:eastAsia="Calibri"/>
          <w:szCs w:val="24"/>
        </w:rPr>
        <w:t>[_________]</w:t>
      </w:r>
    </w:p>
    <w:p w14:paraId="0F1088B0" w14:textId="77777777" w:rsidR="00806EA4" w:rsidRDefault="00AE4338">
      <w:pPr>
        <w:spacing w:after="120" w:line="276" w:lineRule="auto"/>
        <w:ind w:left="1134"/>
        <w:rPr>
          <w:rFonts w:eastAsia="Calibri"/>
          <w:szCs w:val="24"/>
        </w:rPr>
      </w:pPr>
      <w:r>
        <w:rPr>
          <w:rFonts w:eastAsia="Calibri"/>
          <w:szCs w:val="24"/>
        </w:rPr>
        <w:t>telefon/fax: [_________]</w:t>
      </w:r>
    </w:p>
    <w:p w14:paraId="085870A1" w14:textId="77777777" w:rsidR="00806EA4" w:rsidRDefault="00AE4338">
      <w:pPr>
        <w:spacing w:after="120" w:line="276" w:lineRule="auto"/>
        <w:ind w:left="1134"/>
        <w:rPr>
          <w:rFonts w:eastAsia="Calibri"/>
          <w:szCs w:val="24"/>
        </w:rPr>
      </w:pPr>
      <w:r>
        <w:rPr>
          <w:rFonts w:eastAsia="Calibri"/>
          <w:szCs w:val="24"/>
        </w:rPr>
        <w:t>email: [_________]</w:t>
      </w:r>
    </w:p>
    <w:p w14:paraId="43E575CD" w14:textId="77777777" w:rsidR="00806EA4" w:rsidRDefault="00AE4338">
      <w:pPr>
        <w:numPr>
          <w:ilvl w:val="0"/>
          <w:numId w:val="16"/>
        </w:numPr>
        <w:spacing w:before="120" w:line="276" w:lineRule="auto"/>
        <w:ind w:left="357" w:hanging="357"/>
        <w:jc w:val="both"/>
        <w:rPr>
          <w:szCs w:val="24"/>
        </w:rPr>
      </w:pPr>
      <w:r>
        <w:rPr>
          <w:szCs w:val="24"/>
        </w:rPr>
        <w:lastRenderedPageBreak/>
        <w:t>Do bieżących kontaktów roboczych Strony przewidują następujące osoby:</w:t>
      </w:r>
    </w:p>
    <w:p w14:paraId="54E524D8" w14:textId="77777777" w:rsidR="00806EA4" w:rsidRDefault="00AE4338">
      <w:pPr>
        <w:numPr>
          <w:ilvl w:val="1"/>
          <w:numId w:val="28"/>
        </w:numPr>
        <w:spacing w:before="120" w:line="276" w:lineRule="auto"/>
        <w:ind w:left="709"/>
        <w:jc w:val="both"/>
        <w:rPr>
          <w:szCs w:val="24"/>
        </w:rPr>
      </w:pPr>
      <w:r>
        <w:rPr>
          <w:szCs w:val="24"/>
        </w:rPr>
        <w:t>ze strony Zamawiającego: .............................................. tel. ............................ e-mail ........................</w:t>
      </w:r>
    </w:p>
    <w:p w14:paraId="75C35778" w14:textId="77777777" w:rsidR="00806EA4" w:rsidRDefault="00AE4338">
      <w:pPr>
        <w:numPr>
          <w:ilvl w:val="1"/>
          <w:numId w:val="28"/>
        </w:numPr>
        <w:spacing w:before="120" w:line="276" w:lineRule="auto"/>
        <w:ind w:left="709"/>
        <w:jc w:val="both"/>
        <w:rPr>
          <w:szCs w:val="24"/>
        </w:rPr>
      </w:pPr>
      <w:r>
        <w:rPr>
          <w:szCs w:val="24"/>
        </w:rPr>
        <w:t>ze strony Wykonawcy: .............................................. tel. ............................ e-mail ........................</w:t>
      </w:r>
    </w:p>
    <w:p w14:paraId="61FF911A" w14:textId="42E8427A" w:rsidR="00806EA4" w:rsidRDefault="00AE4338">
      <w:pPr>
        <w:numPr>
          <w:ilvl w:val="0"/>
          <w:numId w:val="16"/>
        </w:numPr>
        <w:spacing w:before="120" w:line="276" w:lineRule="auto"/>
        <w:ind w:left="357" w:hanging="357"/>
        <w:jc w:val="both"/>
        <w:rPr>
          <w:szCs w:val="24"/>
        </w:rPr>
      </w:pPr>
      <w:r>
        <w:rPr>
          <w:szCs w:val="24"/>
        </w:rPr>
        <w:t>W sprawach nieuregulowanych niniejszą umową stosuje się przepisy Kodeksu cywilnego, Prawa budowlanego oraz ustawy Prawo zamówień publicznych.</w:t>
      </w:r>
    </w:p>
    <w:p w14:paraId="246E6BB0" w14:textId="77777777" w:rsidR="00806EA4" w:rsidRDefault="00AE4338">
      <w:pPr>
        <w:numPr>
          <w:ilvl w:val="0"/>
          <w:numId w:val="16"/>
        </w:numPr>
        <w:spacing w:before="120" w:line="276" w:lineRule="auto"/>
        <w:ind w:left="357" w:hanging="357"/>
        <w:jc w:val="both"/>
        <w:rPr>
          <w:szCs w:val="24"/>
        </w:rPr>
      </w:pPr>
      <w:r>
        <w:rPr>
          <w:szCs w:val="24"/>
        </w:rPr>
        <w:t>Wykonawca nie ma prawa do przelania na rzecz osób trzecich, bez zgody Zamawiającego, wierzytelności wynikających z niniejszej umowy. Przelew wierzytelności dokonany bez zgody Zamawiającego jest nieważny.</w:t>
      </w:r>
    </w:p>
    <w:p w14:paraId="3B25FF3A" w14:textId="3B3AB3AC" w:rsidR="00806EA4" w:rsidRDefault="009C42EF">
      <w:pPr>
        <w:numPr>
          <w:ilvl w:val="0"/>
          <w:numId w:val="16"/>
        </w:numPr>
        <w:spacing w:before="120" w:line="276" w:lineRule="auto"/>
        <w:jc w:val="both"/>
        <w:rPr>
          <w:szCs w:val="24"/>
        </w:rPr>
      </w:pPr>
      <w:r w:rsidRPr="009C42EF">
        <w:rPr>
          <w:szCs w:val="24"/>
        </w:rPr>
        <w:t xml:space="preserve">Umowa została sporządzona w </w:t>
      </w:r>
      <w:r w:rsidR="00F4655F">
        <w:rPr>
          <w:szCs w:val="24"/>
        </w:rPr>
        <w:t>trzech</w:t>
      </w:r>
      <w:r w:rsidRPr="009C42EF">
        <w:rPr>
          <w:szCs w:val="24"/>
        </w:rPr>
        <w:t xml:space="preserve"> jednobrzmiących egzemplarzach,</w:t>
      </w:r>
      <w:r w:rsidR="006E0B38">
        <w:rPr>
          <w:szCs w:val="24"/>
        </w:rPr>
        <w:t xml:space="preserve"> </w:t>
      </w:r>
      <w:r w:rsidR="006E0B38" w:rsidRPr="006E0B38">
        <w:rPr>
          <w:szCs w:val="24"/>
        </w:rPr>
        <w:t xml:space="preserve">jeden dla Wykonawcy i </w:t>
      </w:r>
      <w:r w:rsidR="00F4655F">
        <w:rPr>
          <w:szCs w:val="24"/>
        </w:rPr>
        <w:t>dwa</w:t>
      </w:r>
      <w:r w:rsidR="006E0B38" w:rsidRPr="006E0B38">
        <w:rPr>
          <w:szCs w:val="24"/>
        </w:rPr>
        <w:t xml:space="preserve"> dla Zamawiającego</w:t>
      </w:r>
      <w:r w:rsidR="00AE4338">
        <w:rPr>
          <w:szCs w:val="24"/>
        </w:rPr>
        <w:t>.</w:t>
      </w:r>
    </w:p>
    <w:p w14:paraId="3BBD2811" w14:textId="77777777" w:rsidR="00806EA4" w:rsidRDefault="00AE4338">
      <w:pPr>
        <w:numPr>
          <w:ilvl w:val="0"/>
          <w:numId w:val="16"/>
        </w:numPr>
        <w:spacing w:before="120" w:after="120" w:line="276" w:lineRule="auto"/>
        <w:ind w:left="357" w:hanging="357"/>
        <w:jc w:val="both"/>
        <w:rPr>
          <w:szCs w:val="24"/>
        </w:rPr>
      </w:pPr>
      <w:r>
        <w:rPr>
          <w:szCs w:val="24"/>
        </w:rPr>
        <w:t>Integralną część umowy stanowią:</w:t>
      </w:r>
    </w:p>
    <w:p w14:paraId="62B6DF67" w14:textId="77777777" w:rsidR="00806EA4" w:rsidRDefault="00AE4338">
      <w:pPr>
        <w:widowControl w:val="0"/>
        <w:numPr>
          <w:ilvl w:val="1"/>
          <w:numId w:val="39"/>
        </w:numPr>
        <w:shd w:val="clear" w:color="auto" w:fill="FFFFFF"/>
        <w:spacing w:after="120" w:line="276" w:lineRule="auto"/>
        <w:ind w:left="709"/>
        <w:jc w:val="both"/>
        <w:rPr>
          <w:szCs w:val="24"/>
        </w:rPr>
      </w:pPr>
      <w:r>
        <w:rPr>
          <w:szCs w:val="24"/>
        </w:rPr>
        <w:t>harmonogram rzeczowo – finansowy realizacji przedmiotu zamówienia;</w:t>
      </w:r>
    </w:p>
    <w:p w14:paraId="1CA55A59" w14:textId="04C61E37" w:rsidR="00806EA4" w:rsidRDefault="00AE4338">
      <w:pPr>
        <w:widowControl w:val="0"/>
        <w:numPr>
          <w:ilvl w:val="1"/>
          <w:numId w:val="39"/>
        </w:numPr>
        <w:shd w:val="clear" w:color="auto" w:fill="FFFFFF"/>
        <w:spacing w:after="120" w:line="276" w:lineRule="auto"/>
        <w:ind w:left="709"/>
        <w:jc w:val="both"/>
        <w:rPr>
          <w:szCs w:val="24"/>
        </w:rPr>
      </w:pPr>
      <w:r>
        <w:t xml:space="preserve">wypełniony przez Wykonawcę formularz ofertowy wg załącznika nr 1 do SWZ; </w:t>
      </w:r>
    </w:p>
    <w:p w14:paraId="0E87B957" w14:textId="7AEF6D60" w:rsidR="00806EA4" w:rsidRPr="005E15EC" w:rsidRDefault="00AE4338" w:rsidP="0015529F">
      <w:pPr>
        <w:widowControl w:val="0"/>
        <w:numPr>
          <w:ilvl w:val="1"/>
          <w:numId w:val="39"/>
        </w:numPr>
        <w:shd w:val="clear" w:color="auto" w:fill="FFFFFF"/>
        <w:spacing w:line="276" w:lineRule="auto"/>
        <w:ind w:left="709" w:hanging="357"/>
        <w:jc w:val="both"/>
        <w:rPr>
          <w:szCs w:val="24"/>
        </w:rPr>
      </w:pPr>
      <w:r>
        <w:rPr>
          <w:color w:val="000000"/>
          <w:szCs w:val="24"/>
        </w:rPr>
        <w:t xml:space="preserve">Program </w:t>
      </w:r>
      <w:proofErr w:type="spellStart"/>
      <w:r>
        <w:rPr>
          <w:color w:val="000000"/>
          <w:szCs w:val="24"/>
        </w:rPr>
        <w:t>funkcjonalno</w:t>
      </w:r>
      <w:proofErr w:type="spellEnd"/>
      <w:r>
        <w:rPr>
          <w:color w:val="000000"/>
          <w:szCs w:val="24"/>
        </w:rPr>
        <w:t xml:space="preserve"> – użytkowy (PFU)</w:t>
      </w:r>
      <w:r w:rsidR="005E15EC">
        <w:rPr>
          <w:color w:val="000000"/>
          <w:szCs w:val="24"/>
        </w:rPr>
        <w:t xml:space="preserve"> – przepompownie,</w:t>
      </w:r>
    </w:p>
    <w:p w14:paraId="2289242A" w14:textId="6ECFAA77" w:rsidR="005E15EC" w:rsidRDefault="005E15EC" w:rsidP="0015529F">
      <w:pPr>
        <w:widowControl w:val="0"/>
        <w:numPr>
          <w:ilvl w:val="1"/>
          <w:numId w:val="39"/>
        </w:numPr>
        <w:shd w:val="clear" w:color="auto" w:fill="FFFFFF"/>
        <w:spacing w:line="276" w:lineRule="auto"/>
        <w:ind w:left="709" w:hanging="357"/>
        <w:jc w:val="both"/>
        <w:rPr>
          <w:szCs w:val="24"/>
        </w:rPr>
      </w:pPr>
      <w:r>
        <w:rPr>
          <w:color w:val="000000"/>
          <w:szCs w:val="24"/>
        </w:rPr>
        <w:t>Dokumentacja projektowa.</w:t>
      </w:r>
    </w:p>
    <w:p w14:paraId="07DDEA24" w14:textId="77777777" w:rsidR="00806EA4" w:rsidRPr="00A90175" w:rsidRDefault="00806EA4">
      <w:pPr>
        <w:spacing w:line="276" w:lineRule="auto"/>
        <w:ind w:firstLine="708"/>
        <w:rPr>
          <w:b/>
          <w:bCs/>
          <w:color w:val="000000"/>
          <w:szCs w:val="24"/>
        </w:rPr>
      </w:pPr>
    </w:p>
    <w:p w14:paraId="676C2F02" w14:textId="73E6BD4B" w:rsidR="00806EA4" w:rsidRPr="0015529F" w:rsidRDefault="00AE4338">
      <w:pPr>
        <w:spacing w:line="276" w:lineRule="auto"/>
        <w:ind w:firstLine="708"/>
        <w:rPr>
          <w:b/>
          <w:bCs/>
          <w:color w:val="000000"/>
          <w:szCs w:val="24"/>
        </w:rPr>
      </w:pPr>
      <w:r w:rsidRPr="0015529F">
        <w:rPr>
          <w:b/>
          <w:bCs/>
          <w:color w:val="000000"/>
          <w:szCs w:val="24"/>
        </w:rPr>
        <w:t>Zamawiający:</w:t>
      </w:r>
      <w:r w:rsidRPr="0015529F">
        <w:rPr>
          <w:b/>
          <w:bCs/>
          <w:color w:val="000000"/>
          <w:szCs w:val="24"/>
        </w:rPr>
        <w:tab/>
      </w:r>
      <w:r w:rsidRPr="0015529F">
        <w:rPr>
          <w:b/>
          <w:bCs/>
          <w:color w:val="000000"/>
          <w:szCs w:val="24"/>
        </w:rPr>
        <w:tab/>
      </w:r>
      <w:r w:rsidRPr="0015529F">
        <w:rPr>
          <w:b/>
          <w:bCs/>
          <w:color w:val="000000"/>
          <w:szCs w:val="24"/>
        </w:rPr>
        <w:tab/>
      </w:r>
      <w:r w:rsidRPr="0015529F">
        <w:rPr>
          <w:b/>
          <w:bCs/>
          <w:color w:val="000000"/>
          <w:szCs w:val="24"/>
        </w:rPr>
        <w:tab/>
      </w:r>
      <w:r w:rsidR="004656F1" w:rsidRPr="0015529F">
        <w:rPr>
          <w:b/>
          <w:bCs/>
          <w:color w:val="000000"/>
          <w:szCs w:val="24"/>
        </w:rPr>
        <w:tab/>
      </w:r>
      <w:r w:rsidRPr="0015529F">
        <w:rPr>
          <w:b/>
          <w:bCs/>
          <w:color w:val="000000"/>
          <w:szCs w:val="24"/>
        </w:rPr>
        <w:tab/>
        <w:t>Wykonawca:</w:t>
      </w:r>
    </w:p>
    <w:sectPr w:rsidR="00806EA4" w:rsidRPr="0015529F" w:rsidSect="006511FE">
      <w:headerReference w:type="default" r:id="rId10"/>
      <w:footerReference w:type="default" r:id="rId11"/>
      <w:pgSz w:w="11906" w:h="16838"/>
      <w:pgMar w:top="709" w:right="1417" w:bottom="851" w:left="1417" w:header="13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89C8A" w14:textId="77777777" w:rsidR="00EE5877" w:rsidRDefault="00EE5877">
      <w:r>
        <w:separator/>
      </w:r>
    </w:p>
  </w:endnote>
  <w:endnote w:type="continuationSeparator" w:id="0">
    <w:p w14:paraId="56A3B08F" w14:textId="77777777" w:rsidR="00EE5877" w:rsidRDefault="00EE5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MS Gothic"/>
    <w:charset w:val="80"/>
    <w:family w:val="auto"/>
    <w:pitch w:val="default"/>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660688"/>
      <w:docPartObj>
        <w:docPartGallery w:val="Page Numbers (Bottom of Page)"/>
        <w:docPartUnique/>
      </w:docPartObj>
    </w:sdtPr>
    <w:sdtContent>
      <w:p w14:paraId="0D04BA58" w14:textId="73F21187" w:rsidR="00A12983" w:rsidRDefault="00A12983">
        <w:pPr>
          <w:pStyle w:val="Stopka"/>
          <w:jc w:val="right"/>
        </w:pPr>
        <w:r>
          <w:fldChar w:fldCharType="begin"/>
        </w:r>
        <w:r>
          <w:instrText>PAGE   \* MERGEFORMAT</w:instrText>
        </w:r>
        <w:r>
          <w:fldChar w:fldCharType="separate"/>
        </w:r>
        <w:r>
          <w:t>2</w:t>
        </w:r>
        <w:r>
          <w:fldChar w:fldCharType="end"/>
        </w:r>
      </w:p>
    </w:sdtContent>
  </w:sdt>
  <w:p w14:paraId="642A20A2" w14:textId="77777777" w:rsidR="00900C13" w:rsidRDefault="00900C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47673" w14:textId="77777777" w:rsidR="00EE5877" w:rsidRDefault="00EE5877">
      <w:r>
        <w:separator/>
      </w:r>
    </w:p>
  </w:footnote>
  <w:footnote w:type="continuationSeparator" w:id="0">
    <w:p w14:paraId="4A4ACE3C" w14:textId="77777777" w:rsidR="00EE5877" w:rsidRDefault="00EE5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C3317" w14:textId="77777777" w:rsidR="008A1808" w:rsidRPr="008747DF" w:rsidRDefault="008A1808" w:rsidP="008A1808">
    <w:r w:rsidRPr="00462B38">
      <w:rPr>
        <w:noProof/>
      </w:rPr>
      <w:drawing>
        <wp:inline distT="0" distB="0" distL="0" distR="0" wp14:anchorId="3670CFE6" wp14:editId="73C78BE4">
          <wp:extent cx="5684631" cy="685735"/>
          <wp:effectExtent l="0" t="0" r="0" b="63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2558" cy="689104"/>
                  </a:xfrm>
                  <a:prstGeom prst="rect">
                    <a:avLst/>
                  </a:prstGeom>
                  <a:noFill/>
                </pic:spPr>
              </pic:pic>
            </a:graphicData>
          </a:graphic>
        </wp:inline>
      </w:drawing>
    </w:r>
  </w:p>
  <w:p w14:paraId="2410168F" w14:textId="77777777" w:rsidR="008A1808" w:rsidRDefault="008A18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00015AEE"/>
    <w:multiLevelType w:val="hybridMultilevel"/>
    <w:tmpl w:val="5AC23E9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497905"/>
    <w:multiLevelType w:val="hybridMultilevel"/>
    <w:tmpl w:val="31667F88"/>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2C6068"/>
    <w:multiLevelType w:val="hybridMultilevel"/>
    <w:tmpl w:val="B2E23BB4"/>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348047A"/>
    <w:multiLevelType w:val="multilevel"/>
    <w:tmpl w:val="C3866B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4B41294"/>
    <w:multiLevelType w:val="multilevel"/>
    <w:tmpl w:val="F59619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62D099A"/>
    <w:multiLevelType w:val="multilevel"/>
    <w:tmpl w:val="24B6CC7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7" w15:restartNumberingAfterBreak="0">
    <w:nsid w:val="0772483E"/>
    <w:multiLevelType w:val="multilevel"/>
    <w:tmpl w:val="8A02FC26"/>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A394FCB"/>
    <w:multiLevelType w:val="multilevel"/>
    <w:tmpl w:val="C130F738"/>
    <w:lvl w:ilvl="0">
      <w:start w:val="1"/>
      <w:numFmt w:val="lowerLetter"/>
      <w:lvlText w:val="%1)"/>
      <w:lvlJc w:val="left"/>
      <w:pPr>
        <w:tabs>
          <w:tab w:val="num" w:pos="0"/>
        </w:tabs>
        <w:ind w:left="720" w:hanging="360"/>
      </w:pPr>
      <w:rPr>
        <w:rFonts w:ascii="Times New Roman" w:hAnsi="Times New Roman" w:cs="Times New Roman"/>
        <w:b w:val="0"/>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A9C3763"/>
    <w:multiLevelType w:val="hybridMultilevel"/>
    <w:tmpl w:val="F2569894"/>
    <w:lvl w:ilvl="0" w:tplc="04150011">
      <w:start w:val="1"/>
      <w:numFmt w:val="decimal"/>
      <w:lvlText w:val="%1)"/>
      <w:lvlJc w:val="left"/>
      <w:pPr>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BE50533"/>
    <w:multiLevelType w:val="hybridMultilevel"/>
    <w:tmpl w:val="3C4A36CC"/>
    <w:lvl w:ilvl="0" w:tplc="0415000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CB95A28"/>
    <w:multiLevelType w:val="multilevel"/>
    <w:tmpl w:val="EFD2F1F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ED233EA"/>
    <w:multiLevelType w:val="multilevel"/>
    <w:tmpl w:val="94F27AA0"/>
    <w:lvl w:ilvl="0">
      <w:start w:val="15"/>
      <w:numFmt w:val="bullet"/>
      <w:lvlText w:val="-"/>
      <w:lvlJc w:val="left"/>
      <w:pPr>
        <w:tabs>
          <w:tab w:val="num" w:pos="0"/>
        </w:tabs>
        <w:ind w:left="0" w:firstLine="0"/>
      </w:pPr>
      <w:rPr>
        <w:rFonts w:ascii="OpenSymbol" w:hAnsi="OpenSymbol" w:cs="Open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FDA4C6A"/>
    <w:multiLevelType w:val="multilevel"/>
    <w:tmpl w:val="9468004A"/>
    <w:lvl w:ilvl="0">
      <w:start w:val="3"/>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08E3B0B"/>
    <w:multiLevelType w:val="multilevel"/>
    <w:tmpl w:val="BD1EB8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F961A9"/>
    <w:multiLevelType w:val="multilevel"/>
    <w:tmpl w:val="9E6E5AA0"/>
    <w:lvl w:ilvl="0">
      <w:start w:val="1"/>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4705285"/>
    <w:multiLevelType w:val="multilevel"/>
    <w:tmpl w:val="E742699E"/>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6AC79BC"/>
    <w:multiLevelType w:val="multilevel"/>
    <w:tmpl w:val="F946AC76"/>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8" w15:restartNumberingAfterBreak="0">
    <w:nsid w:val="1A4925F1"/>
    <w:multiLevelType w:val="multilevel"/>
    <w:tmpl w:val="9FDE75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B3D3C68"/>
    <w:multiLevelType w:val="multilevel"/>
    <w:tmpl w:val="29060E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D82321F"/>
    <w:multiLevelType w:val="multilevel"/>
    <w:tmpl w:val="3ACAC61C"/>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E6D7284"/>
    <w:multiLevelType w:val="multilevel"/>
    <w:tmpl w:val="0A941596"/>
    <w:lvl w:ilvl="0">
      <w:start w:val="2"/>
      <w:numFmt w:val="decimal"/>
      <w:lvlText w:val="%1."/>
      <w:lvlJc w:val="left"/>
      <w:pPr>
        <w:tabs>
          <w:tab w:val="num" w:pos="1080"/>
        </w:tabs>
        <w:ind w:left="1080" w:firstLine="0"/>
      </w:pPr>
      <w:rPr>
        <w:rFonts w:ascii="Times New Roman" w:hAnsi="Times New Roman"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EB71134"/>
    <w:multiLevelType w:val="multilevel"/>
    <w:tmpl w:val="3B9ADC54"/>
    <w:lvl w:ilvl="0">
      <w:start w:val="5"/>
      <w:numFmt w:val="decimal"/>
      <w:lvlText w:val="%1."/>
      <w:lvlJc w:val="left"/>
      <w:pPr>
        <w:tabs>
          <w:tab w:val="num" w:pos="0"/>
        </w:tabs>
        <w:ind w:left="720" w:hanging="360"/>
      </w:pPr>
      <w:rPr>
        <w:rFonts w:ascii="Times New Roman" w:hAnsi="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00B052E"/>
    <w:multiLevelType w:val="multilevel"/>
    <w:tmpl w:val="13DE931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16F5868"/>
    <w:multiLevelType w:val="multilevel"/>
    <w:tmpl w:val="A2201D00"/>
    <w:lvl w:ilvl="0">
      <w:start w:val="1"/>
      <w:numFmt w:val="lowerLetter"/>
      <w:lvlText w:val="%1)"/>
      <w:lvlJc w:val="left"/>
      <w:pPr>
        <w:tabs>
          <w:tab w:val="num" w:pos="360"/>
        </w:tabs>
        <w:ind w:left="340" w:hanging="34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31067F7"/>
    <w:multiLevelType w:val="multilevel"/>
    <w:tmpl w:val="86222CB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C4B68F0"/>
    <w:multiLevelType w:val="hybridMultilevel"/>
    <w:tmpl w:val="004A85F8"/>
    <w:lvl w:ilvl="0" w:tplc="D10A2C16">
      <w:start w:val="1"/>
      <w:numFmt w:val="bullet"/>
      <w:lvlText w:val=""/>
      <w:lvlJc w:val="left"/>
      <w:pPr>
        <w:ind w:left="720" w:hanging="360"/>
      </w:pPr>
      <w:rPr>
        <w:rFonts w:ascii="Symbol" w:hAnsi="Symbol" w:hint="default"/>
      </w:rPr>
    </w:lvl>
    <w:lvl w:ilvl="1" w:tplc="1084EF52">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EE37ABF"/>
    <w:multiLevelType w:val="multilevel"/>
    <w:tmpl w:val="A526387C"/>
    <w:lvl w:ilvl="0">
      <w:start w:val="1"/>
      <w:numFmt w:val="lowerLetter"/>
      <w:lvlText w:val="%1)"/>
      <w:lvlJc w:val="left"/>
      <w:pPr>
        <w:tabs>
          <w:tab w:val="num" w:pos="0"/>
        </w:tabs>
        <w:ind w:left="1077" w:hanging="360"/>
      </w:pPr>
      <w:rPr>
        <w:rFonts w:ascii="Times New Roman" w:hAnsi="Times New Roman"/>
        <w:b w:val="0"/>
        <w:i w:val="0"/>
        <w:sz w:val="24"/>
        <w:szCs w:val="24"/>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8" w15:restartNumberingAfterBreak="0">
    <w:nsid w:val="2F144EF4"/>
    <w:multiLevelType w:val="hybridMultilevel"/>
    <w:tmpl w:val="3C0AAB5C"/>
    <w:lvl w:ilvl="0" w:tplc="AC166E9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766A0D"/>
    <w:multiLevelType w:val="multilevel"/>
    <w:tmpl w:val="9A7E5050"/>
    <w:lvl w:ilvl="0">
      <w:start w:val="1"/>
      <w:numFmt w:val="lowerLetter"/>
      <w:lvlText w:val="%1)"/>
      <w:lvlJc w:val="left"/>
      <w:pPr>
        <w:tabs>
          <w:tab w:val="num" w:pos="0"/>
        </w:tabs>
        <w:ind w:left="15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4643128"/>
    <w:multiLevelType w:val="multilevel"/>
    <w:tmpl w:val="23082BC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356F143D"/>
    <w:multiLevelType w:val="multilevel"/>
    <w:tmpl w:val="32507318"/>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A034CA8"/>
    <w:multiLevelType w:val="hybridMultilevel"/>
    <w:tmpl w:val="02AA8508"/>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B740ECA"/>
    <w:multiLevelType w:val="multilevel"/>
    <w:tmpl w:val="02C48748"/>
    <w:lvl w:ilvl="0">
      <w:start w:val="5"/>
      <w:numFmt w:val="lowerLetter"/>
      <w:lvlText w:val="%1)"/>
      <w:lvlJc w:val="left"/>
      <w:pPr>
        <w:tabs>
          <w:tab w:val="num" w:pos="1800"/>
        </w:tabs>
        <w:ind w:left="1800" w:hanging="360"/>
      </w:pPr>
    </w:lvl>
    <w:lvl w:ilvl="1">
      <w:start w:val="1"/>
      <w:numFmt w:val="bullet"/>
      <w:lvlText w:val=""/>
      <w:lvlJc w:val="left"/>
      <w:pPr>
        <w:tabs>
          <w:tab w:val="num" w:pos="2160"/>
        </w:tabs>
        <w:ind w:left="2160" w:hanging="360"/>
      </w:pPr>
      <w:rPr>
        <w:rFonts w:ascii="Wingdings" w:hAnsi="Wingdings" w:cs="Wingdings" w:hint="default"/>
      </w:rPr>
    </w:lvl>
    <w:lvl w:ilvl="2">
      <w:start w:val="1"/>
      <w:numFmt w:val="decimal"/>
      <w:lvlText w:val="%3."/>
      <w:lvlJc w:val="left"/>
      <w:pPr>
        <w:tabs>
          <w:tab w:val="num" w:pos="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15:restartNumberingAfterBreak="0">
    <w:nsid w:val="3C2066B4"/>
    <w:multiLevelType w:val="multilevel"/>
    <w:tmpl w:val="BE72C268"/>
    <w:lvl w:ilvl="0">
      <w:start w:val="1"/>
      <w:numFmt w:val="lowerLetter"/>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35" w15:restartNumberingAfterBreak="0">
    <w:nsid w:val="4407748F"/>
    <w:multiLevelType w:val="hybridMultilevel"/>
    <w:tmpl w:val="B3126E12"/>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4E702D8"/>
    <w:multiLevelType w:val="multilevel"/>
    <w:tmpl w:val="71E0FE4E"/>
    <w:lvl w:ilvl="0">
      <w:start w:val="1"/>
      <w:numFmt w:val="lowerLetter"/>
      <w:lvlText w:val="%1)"/>
      <w:lvlJc w:val="left"/>
      <w:pPr>
        <w:tabs>
          <w:tab w:val="num" w:pos="0"/>
        </w:tabs>
        <w:ind w:left="928" w:hanging="360"/>
      </w:pPr>
      <w:rPr>
        <w:b w:val="0"/>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7" w15:restartNumberingAfterBreak="0">
    <w:nsid w:val="475A0E64"/>
    <w:multiLevelType w:val="multilevel"/>
    <w:tmpl w:val="9EB4EEC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7C81848"/>
    <w:multiLevelType w:val="hybridMultilevel"/>
    <w:tmpl w:val="5C92AB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AD1061A"/>
    <w:multiLevelType w:val="hybridMultilevel"/>
    <w:tmpl w:val="990C071C"/>
    <w:lvl w:ilvl="0" w:tplc="FFFFFFFF">
      <w:start w:val="1"/>
      <w:numFmt w:val="decimal"/>
      <w:lvlText w:val="%1."/>
      <w:lvlJc w:val="left"/>
      <w:pPr>
        <w:tabs>
          <w:tab w:val="num" w:pos="384"/>
        </w:tabs>
        <w:ind w:left="384" w:hanging="360"/>
      </w:pPr>
      <w:rPr>
        <w:rFonts w:hint="default"/>
      </w:rPr>
    </w:lvl>
    <w:lvl w:ilvl="1" w:tplc="FFFFFFFF" w:tentative="1">
      <w:start w:val="1"/>
      <w:numFmt w:val="lowerLetter"/>
      <w:lvlText w:val="%2."/>
      <w:lvlJc w:val="left"/>
      <w:pPr>
        <w:tabs>
          <w:tab w:val="num" w:pos="1104"/>
        </w:tabs>
        <w:ind w:left="1104" w:hanging="360"/>
      </w:pPr>
    </w:lvl>
    <w:lvl w:ilvl="2" w:tplc="FFFFFFFF" w:tentative="1">
      <w:start w:val="1"/>
      <w:numFmt w:val="lowerRoman"/>
      <w:lvlText w:val="%3."/>
      <w:lvlJc w:val="right"/>
      <w:pPr>
        <w:tabs>
          <w:tab w:val="num" w:pos="1824"/>
        </w:tabs>
        <w:ind w:left="1824" w:hanging="180"/>
      </w:pPr>
    </w:lvl>
    <w:lvl w:ilvl="3" w:tplc="FFFFFFFF" w:tentative="1">
      <w:start w:val="1"/>
      <w:numFmt w:val="decimal"/>
      <w:lvlText w:val="%4."/>
      <w:lvlJc w:val="left"/>
      <w:pPr>
        <w:tabs>
          <w:tab w:val="num" w:pos="2544"/>
        </w:tabs>
        <w:ind w:left="2544" w:hanging="360"/>
      </w:pPr>
    </w:lvl>
    <w:lvl w:ilvl="4" w:tplc="FFFFFFFF" w:tentative="1">
      <w:start w:val="1"/>
      <w:numFmt w:val="lowerLetter"/>
      <w:lvlText w:val="%5."/>
      <w:lvlJc w:val="left"/>
      <w:pPr>
        <w:tabs>
          <w:tab w:val="num" w:pos="3264"/>
        </w:tabs>
        <w:ind w:left="3264" w:hanging="360"/>
      </w:pPr>
    </w:lvl>
    <w:lvl w:ilvl="5" w:tplc="FFFFFFFF" w:tentative="1">
      <w:start w:val="1"/>
      <w:numFmt w:val="lowerRoman"/>
      <w:lvlText w:val="%6."/>
      <w:lvlJc w:val="right"/>
      <w:pPr>
        <w:tabs>
          <w:tab w:val="num" w:pos="3984"/>
        </w:tabs>
        <w:ind w:left="3984" w:hanging="180"/>
      </w:pPr>
    </w:lvl>
    <w:lvl w:ilvl="6" w:tplc="FFFFFFFF" w:tentative="1">
      <w:start w:val="1"/>
      <w:numFmt w:val="decimal"/>
      <w:lvlText w:val="%7."/>
      <w:lvlJc w:val="left"/>
      <w:pPr>
        <w:tabs>
          <w:tab w:val="num" w:pos="4704"/>
        </w:tabs>
        <w:ind w:left="4704" w:hanging="360"/>
      </w:pPr>
    </w:lvl>
    <w:lvl w:ilvl="7" w:tplc="FFFFFFFF" w:tentative="1">
      <w:start w:val="1"/>
      <w:numFmt w:val="lowerLetter"/>
      <w:lvlText w:val="%8."/>
      <w:lvlJc w:val="left"/>
      <w:pPr>
        <w:tabs>
          <w:tab w:val="num" w:pos="5424"/>
        </w:tabs>
        <w:ind w:left="5424" w:hanging="360"/>
      </w:pPr>
    </w:lvl>
    <w:lvl w:ilvl="8" w:tplc="FFFFFFFF" w:tentative="1">
      <w:start w:val="1"/>
      <w:numFmt w:val="lowerRoman"/>
      <w:lvlText w:val="%9."/>
      <w:lvlJc w:val="right"/>
      <w:pPr>
        <w:tabs>
          <w:tab w:val="num" w:pos="6144"/>
        </w:tabs>
        <w:ind w:left="6144" w:hanging="180"/>
      </w:pPr>
    </w:lvl>
  </w:abstractNum>
  <w:abstractNum w:abstractNumId="40" w15:restartNumberingAfterBreak="0">
    <w:nsid w:val="4B0C5AEE"/>
    <w:multiLevelType w:val="multilevel"/>
    <w:tmpl w:val="566E3F0C"/>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1" w15:restartNumberingAfterBreak="0">
    <w:nsid w:val="4E166070"/>
    <w:multiLevelType w:val="multilevel"/>
    <w:tmpl w:val="EF9858A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4E66534E"/>
    <w:multiLevelType w:val="multilevel"/>
    <w:tmpl w:val="39968DCA"/>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3" w15:restartNumberingAfterBreak="0">
    <w:nsid w:val="529A1384"/>
    <w:multiLevelType w:val="multilevel"/>
    <w:tmpl w:val="A8DC8B4A"/>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44" w15:restartNumberingAfterBreak="0">
    <w:nsid w:val="5310423F"/>
    <w:multiLevelType w:val="multilevel"/>
    <w:tmpl w:val="6B3E96DE"/>
    <w:lvl w:ilvl="0">
      <w:start w:val="1"/>
      <w:numFmt w:val="decimal"/>
      <w:lvlText w:val="%1."/>
      <w:lvlJc w:val="left"/>
      <w:pPr>
        <w:tabs>
          <w:tab w:val="num" w:pos="1065"/>
        </w:tabs>
        <w:ind w:left="1065" w:hanging="705"/>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Times New Roman" w:hAnsi="Times New Roman"/>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3C62744"/>
    <w:multiLevelType w:val="multilevel"/>
    <w:tmpl w:val="25D01F60"/>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3DC785E"/>
    <w:multiLevelType w:val="multilevel"/>
    <w:tmpl w:val="16A652E6"/>
    <w:lvl w:ilvl="0">
      <w:start w:val="1"/>
      <w:numFmt w:val="decimal"/>
      <w:lvlText w:val="%1."/>
      <w:lvlJc w:val="left"/>
      <w:pPr>
        <w:tabs>
          <w:tab w:val="num" w:pos="389"/>
        </w:tabs>
        <w:ind w:left="389" w:hanging="360"/>
      </w:pPr>
    </w:lvl>
    <w:lvl w:ilvl="1">
      <w:start w:val="1"/>
      <w:numFmt w:val="lowerLetter"/>
      <w:lvlText w:val="%2."/>
      <w:lvlJc w:val="left"/>
      <w:pPr>
        <w:tabs>
          <w:tab w:val="num" w:pos="1109"/>
        </w:tabs>
        <w:ind w:left="1109" w:hanging="360"/>
      </w:pPr>
    </w:lvl>
    <w:lvl w:ilvl="2">
      <w:start w:val="1"/>
      <w:numFmt w:val="lowerRoman"/>
      <w:lvlText w:val="%3."/>
      <w:lvlJc w:val="right"/>
      <w:pPr>
        <w:tabs>
          <w:tab w:val="num" w:pos="1829"/>
        </w:tabs>
        <w:ind w:left="1829" w:hanging="180"/>
      </w:pPr>
    </w:lvl>
    <w:lvl w:ilvl="3">
      <w:start w:val="1"/>
      <w:numFmt w:val="decimal"/>
      <w:lvlText w:val="%4."/>
      <w:lvlJc w:val="left"/>
      <w:pPr>
        <w:tabs>
          <w:tab w:val="num" w:pos="2549"/>
        </w:tabs>
        <w:ind w:left="2549" w:hanging="360"/>
      </w:pPr>
    </w:lvl>
    <w:lvl w:ilvl="4">
      <w:start w:val="1"/>
      <w:numFmt w:val="lowerLetter"/>
      <w:lvlText w:val="%5."/>
      <w:lvlJc w:val="left"/>
      <w:pPr>
        <w:tabs>
          <w:tab w:val="num" w:pos="3269"/>
        </w:tabs>
        <w:ind w:left="3269" w:hanging="360"/>
      </w:pPr>
    </w:lvl>
    <w:lvl w:ilvl="5">
      <w:start w:val="1"/>
      <w:numFmt w:val="lowerRoman"/>
      <w:lvlText w:val="%6."/>
      <w:lvlJc w:val="right"/>
      <w:pPr>
        <w:tabs>
          <w:tab w:val="num" w:pos="3989"/>
        </w:tabs>
        <w:ind w:left="3989" w:hanging="180"/>
      </w:pPr>
    </w:lvl>
    <w:lvl w:ilvl="6">
      <w:start w:val="1"/>
      <w:numFmt w:val="decimal"/>
      <w:lvlText w:val="%7."/>
      <w:lvlJc w:val="left"/>
      <w:pPr>
        <w:tabs>
          <w:tab w:val="num" w:pos="4709"/>
        </w:tabs>
        <w:ind w:left="4709" w:hanging="360"/>
      </w:pPr>
    </w:lvl>
    <w:lvl w:ilvl="7">
      <w:start w:val="1"/>
      <w:numFmt w:val="lowerLetter"/>
      <w:lvlText w:val="%8."/>
      <w:lvlJc w:val="left"/>
      <w:pPr>
        <w:tabs>
          <w:tab w:val="num" w:pos="5429"/>
        </w:tabs>
        <w:ind w:left="5429" w:hanging="360"/>
      </w:pPr>
    </w:lvl>
    <w:lvl w:ilvl="8">
      <w:start w:val="1"/>
      <w:numFmt w:val="lowerRoman"/>
      <w:lvlText w:val="%9."/>
      <w:lvlJc w:val="right"/>
      <w:pPr>
        <w:tabs>
          <w:tab w:val="num" w:pos="6149"/>
        </w:tabs>
        <w:ind w:left="6149" w:hanging="180"/>
      </w:pPr>
    </w:lvl>
  </w:abstractNum>
  <w:abstractNum w:abstractNumId="47" w15:restartNumberingAfterBreak="0">
    <w:nsid w:val="553C3237"/>
    <w:multiLevelType w:val="multilevel"/>
    <w:tmpl w:val="60E473F0"/>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55EE5A8E"/>
    <w:multiLevelType w:val="multilevel"/>
    <w:tmpl w:val="6AF0E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60F4661"/>
    <w:multiLevelType w:val="multilevel"/>
    <w:tmpl w:val="7A20838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0" w15:restartNumberingAfterBreak="0">
    <w:nsid w:val="566058C1"/>
    <w:multiLevelType w:val="hybridMultilevel"/>
    <w:tmpl w:val="AF025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CD49B1"/>
    <w:multiLevelType w:val="multilevel"/>
    <w:tmpl w:val="93FA811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2" w15:restartNumberingAfterBreak="0">
    <w:nsid w:val="5A4251A9"/>
    <w:multiLevelType w:val="multilevel"/>
    <w:tmpl w:val="F8266402"/>
    <w:lvl w:ilvl="0">
      <w:start w:val="1"/>
      <w:numFmt w:val="bullet"/>
      <w:lvlText w:val=""/>
      <w:lvlJc w:val="left"/>
      <w:pPr>
        <w:tabs>
          <w:tab w:val="num" w:pos="0"/>
        </w:tabs>
        <w:ind w:left="1506" w:hanging="360"/>
      </w:pPr>
      <w:rPr>
        <w:rFonts w:ascii="Symbol" w:hAnsi="Symbol" w:cs="Symbol" w:hint="default"/>
      </w:rPr>
    </w:lvl>
    <w:lvl w:ilvl="1">
      <w:start w:val="1"/>
      <w:numFmt w:val="bullet"/>
      <w:lvlText w:val="o"/>
      <w:lvlJc w:val="left"/>
      <w:pPr>
        <w:tabs>
          <w:tab w:val="num" w:pos="0"/>
        </w:tabs>
        <w:ind w:left="2226" w:hanging="360"/>
      </w:pPr>
      <w:rPr>
        <w:rFonts w:ascii="Courier New" w:hAnsi="Courier New" w:cs="Courier New" w:hint="default"/>
      </w:rPr>
    </w:lvl>
    <w:lvl w:ilvl="2">
      <w:start w:val="1"/>
      <w:numFmt w:val="bullet"/>
      <w:lvlText w:val=""/>
      <w:lvlJc w:val="left"/>
      <w:pPr>
        <w:tabs>
          <w:tab w:val="num" w:pos="0"/>
        </w:tabs>
        <w:ind w:left="2946" w:hanging="360"/>
      </w:pPr>
      <w:rPr>
        <w:rFonts w:ascii="Wingdings" w:hAnsi="Wingdings" w:cs="Wingdings" w:hint="default"/>
      </w:rPr>
    </w:lvl>
    <w:lvl w:ilvl="3">
      <w:start w:val="1"/>
      <w:numFmt w:val="bullet"/>
      <w:lvlText w:val=""/>
      <w:lvlJc w:val="left"/>
      <w:pPr>
        <w:tabs>
          <w:tab w:val="num" w:pos="0"/>
        </w:tabs>
        <w:ind w:left="3666" w:hanging="360"/>
      </w:pPr>
      <w:rPr>
        <w:rFonts w:ascii="Symbol" w:hAnsi="Symbol" w:cs="Symbol" w:hint="default"/>
      </w:rPr>
    </w:lvl>
    <w:lvl w:ilvl="4">
      <w:start w:val="1"/>
      <w:numFmt w:val="bullet"/>
      <w:lvlText w:val="o"/>
      <w:lvlJc w:val="left"/>
      <w:pPr>
        <w:tabs>
          <w:tab w:val="num" w:pos="0"/>
        </w:tabs>
        <w:ind w:left="4386" w:hanging="360"/>
      </w:pPr>
      <w:rPr>
        <w:rFonts w:ascii="Courier New" w:hAnsi="Courier New" w:cs="Courier New" w:hint="default"/>
      </w:rPr>
    </w:lvl>
    <w:lvl w:ilvl="5">
      <w:start w:val="1"/>
      <w:numFmt w:val="bullet"/>
      <w:lvlText w:val=""/>
      <w:lvlJc w:val="left"/>
      <w:pPr>
        <w:tabs>
          <w:tab w:val="num" w:pos="0"/>
        </w:tabs>
        <w:ind w:left="5106" w:hanging="360"/>
      </w:pPr>
      <w:rPr>
        <w:rFonts w:ascii="Wingdings" w:hAnsi="Wingdings" w:cs="Wingdings" w:hint="default"/>
      </w:rPr>
    </w:lvl>
    <w:lvl w:ilvl="6">
      <w:start w:val="1"/>
      <w:numFmt w:val="bullet"/>
      <w:lvlText w:val=""/>
      <w:lvlJc w:val="left"/>
      <w:pPr>
        <w:tabs>
          <w:tab w:val="num" w:pos="0"/>
        </w:tabs>
        <w:ind w:left="5826" w:hanging="360"/>
      </w:pPr>
      <w:rPr>
        <w:rFonts w:ascii="Symbol" w:hAnsi="Symbol" w:cs="Symbol" w:hint="default"/>
      </w:rPr>
    </w:lvl>
    <w:lvl w:ilvl="7">
      <w:start w:val="1"/>
      <w:numFmt w:val="bullet"/>
      <w:lvlText w:val="o"/>
      <w:lvlJc w:val="left"/>
      <w:pPr>
        <w:tabs>
          <w:tab w:val="num" w:pos="0"/>
        </w:tabs>
        <w:ind w:left="6546" w:hanging="360"/>
      </w:pPr>
      <w:rPr>
        <w:rFonts w:ascii="Courier New" w:hAnsi="Courier New" w:cs="Courier New" w:hint="default"/>
      </w:rPr>
    </w:lvl>
    <w:lvl w:ilvl="8">
      <w:start w:val="1"/>
      <w:numFmt w:val="bullet"/>
      <w:lvlText w:val=""/>
      <w:lvlJc w:val="left"/>
      <w:pPr>
        <w:tabs>
          <w:tab w:val="num" w:pos="0"/>
        </w:tabs>
        <w:ind w:left="7266" w:hanging="360"/>
      </w:pPr>
      <w:rPr>
        <w:rFonts w:ascii="Wingdings" w:hAnsi="Wingdings" w:cs="Wingdings" w:hint="default"/>
      </w:rPr>
    </w:lvl>
  </w:abstractNum>
  <w:abstractNum w:abstractNumId="53" w15:restartNumberingAfterBreak="0">
    <w:nsid w:val="5D263D10"/>
    <w:multiLevelType w:val="hybridMultilevel"/>
    <w:tmpl w:val="84E6F37A"/>
    <w:lvl w:ilvl="0" w:tplc="52645E6C">
      <w:start w:val="1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7027BD"/>
    <w:multiLevelType w:val="hybridMultilevel"/>
    <w:tmpl w:val="7946F9CC"/>
    <w:lvl w:ilvl="0" w:tplc="0276BF16">
      <w:start w:val="1"/>
      <w:numFmt w:val="decimal"/>
      <w:lvlText w:val="%1."/>
      <w:lvlJc w:val="left"/>
      <w:pPr>
        <w:tabs>
          <w:tab w:val="num" w:pos="360"/>
        </w:tabs>
        <w:ind w:left="340" w:hanging="340"/>
      </w:pPr>
      <w:rPr>
        <w:rFonts w:ascii="Calibri" w:hAnsi="Calibri" w:cs="Times New Roman" w:hint="default"/>
        <w:b w:val="0"/>
        <w:sz w:val="22"/>
        <w:szCs w:val="22"/>
      </w:rPr>
    </w:lvl>
    <w:lvl w:ilvl="1" w:tplc="04150017">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FA46675"/>
    <w:multiLevelType w:val="multilevel"/>
    <w:tmpl w:val="DF405D16"/>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1024C48"/>
    <w:multiLevelType w:val="multilevel"/>
    <w:tmpl w:val="3A787C2C"/>
    <w:lvl w:ilvl="0">
      <w:start w:val="1"/>
      <w:numFmt w:val="lowerLetter"/>
      <w:lvlText w:val="%1)"/>
      <w:lvlJc w:val="left"/>
      <w:pPr>
        <w:tabs>
          <w:tab w:val="num" w:pos="1080"/>
        </w:tabs>
        <w:ind w:left="1080" w:firstLine="0"/>
      </w:pPr>
      <w:rPr>
        <w:b w:val="0"/>
        <w:i w:val="0"/>
        <w:sz w:val="24"/>
        <w:szCs w:val="24"/>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63063189"/>
    <w:multiLevelType w:val="hybridMultilevel"/>
    <w:tmpl w:val="118A4C0E"/>
    <w:lvl w:ilvl="0" w:tplc="28F484CC">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21507FC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53279AD"/>
    <w:multiLevelType w:val="multilevel"/>
    <w:tmpl w:val="77E61378"/>
    <w:lvl w:ilvl="0">
      <w:start w:val="1"/>
      <w:numFmt w:val="decimal"/>
      <w:lvlText w:val="%1."/>
      <w:lvlJc w:val="left"/>
      <w:pPr>
        <w:tabs>
          <w:tab w:val="num" w:pos="0"/>
        </w:tabs>
        <w:ind w:left="360" w:hanging="360"/>
      </w:pPr>
      <w:rPr>
        <w:rFonts w:ascii="Times New Roman" w:hAnsi="Times New Roman"/>
        <w:b w:val="0"/>
        <w:i w:val="0"/>
        <w:sz w:val="24"/>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9" w15:restartNumberingAfterBreak="0">
    <w:nsid w:val="657D38BE"/>
    <w:multiLevelType w:val="hybridMultilevel"/>
    <w:tmpl w:val="630E6FCC"/>
    <w:lvl w:ilvl="0" w:tplc="BB5A0942">
      <w:start w:val="2"/>
      <w:numFmt w:val="lowerLetter"/>
      <w:lvlText w:val="%1)"/>
      <w:lvlJc w:val="left"/>
      <w:pPr>
        <w:ind w:left="1069" w:hanging="360"/>
      </w:pPr>
      <w:rPr>
        <w:rFonts w:hint="default"/>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660F28E5"/>
    <w:multiLevelType w:val="multilevel"/>
    <w:tmpl w:val="18ACDAA2"/>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8E5776C"/>
    <w:multiLevelType w:val="multilevel"/>
    <w:tmpl w:val="9B241F5C"/>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ACF495E"/>
    <w:multiLevelType w:val="multilevel"/>
    <w:tmpl w:val="9B86E192"/>
    <w:lvl w:ilvl="0">
      <w:start w:val="9"/>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6E254CAA"/>
    <w:multiLevelType w:val="hybridMultilevel"/>
    <w:tmpl w:val="CF1C1238"/>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35129EB"/>
    <w:multiLevelType w:val="multilevel"/>
    <w:tmpl w:val="B8ECB966"/>
    <w:lvl w:ilvl="0">
      <w:start w:val="1"/>
      <w:numFmt w:val="lowerLetter"/>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75354A54"/>
    <w:multiLevelType w:val="multilevel"/>
    <w:tmpl w:val="80825FA4"/>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61C667B"/>
    <w:multiLevelType w:val="multilevel"/>
    <w:tmpl w:val="860AC8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7FAE18C8"/>
    <w:multiLevelType w:val="multilevel"/>
    <w:tmpl w:val="CE32FDE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15179575">
    <w:abstractNumId w:val="42"/>
  </w:num>
  <w:num w:numId="2" w16cid:durableId="1409810715">
    <w:abstractNumId w:val="7"/>
  </w:num>
  <w:num w:numId="3" w16cid:durableId="1445269072">
    <w:abstractNumId w:val="60"/>
  </w:num>
  <w:num w:numId="4" w16cid:durableId="1527448298">
    <w:abstractNumId w:val="12"/>
  </w:num>
  <w:num w:numId="5" w16cid:durableId="73550770">
    <w:abstractNumId w:val="66"/>
  </w:num>
  <w:num w:numId="6" w16cid:durableId="27805388">
    <w:abstractNumId w:val="47"/>
  </w:num>
  <w:num w:numId="7" w16cid:durableId="1706632439">
    <w:abstractNumId w:val="55"/>
  </w:num>
  <w:num w:numId="8" w16cid:durableId="1912540328">
    <w:abstractNumId w:val="15"/>
  </w:num>
  <w:num w:numId="9" w16cid:durableId="1626082598">
    <w:abstractNumId w:val="13"/>
  </w:num>
  <w:num w:numId="10" w16cid:durableId="602959911">
    <w:abstractNumId w:val="31"/>
  </w:num>
  <w:num w:numId="11" w16cid:durableId="1695377679">
    <w:abstractNumId w:val="65"/>
  </w:num>
  <w:num w:numId="12" w16cid:durableId="35813088">
    <w:abstractNumId w:val="45"/>
  </w:num>
  <w:num w:numId="13" w16cid:durableId="554318543">
    <w:abstractNumId w:val="64"/>
  </w:num>
  <w:num w:numId="14" w16cid:durableId="1321349568">
    <w:abstractNumId w:val="67"/>
  </w:num>
  <w:num w:numId="15" w16cid:durableId="337390130">
    <w:abstractNumId w:val="36"/>
  </w:num>
  <w:num w:numId="16" w16cid:durableId="638076366">
    <w:abstractNumId w:val="41"/>
  </w:num>
  <w:num w:numId="17" w16cid:durableId="1447775393">
    <w:abstractNumId w:val="20"/>
  </w:num>
  <w:num w:numId="18" w16cid:durableId="206527352">
    <w:abstractNumId w:val="58"/>
  </w:num>
  <w:num w:numId="19" w16cid:durableId="2035109138">
    <w:abstractNumId w:val="14"/>
  </w:num>
  <w:num w:numId="20" w16cid:durableId="438645454">
    <w:abstractNumId w:val="25"/>
  </w:num>
  <w:num w:numId="21" w16cid:durableId="160972669">
    <w:abstractNumId w:val="6"/>
  </w:num>
  <w:num w:numId="22" w16cid:durableId="1417483241">
    <w:abstractNumId w:val="5"/>
  </w:num>
  <w:num w:numId="23" w16cid:durableId="892696741">
    <w:abstractNumId w:val="56"/>
  </w:num>
  <w:num w:numId="24" w16cid:durableId="1017392790">
    <w:abstractNumId w:val="11"/>
  </w:num>
  <w:num w:numId="25" w16cid:durableId="1916696023">
    <w:abstractNumId w:val="48"/>
  </w:num>
  <w:num w:numId="26" w16cid:durableId="474642813">
    <w:abstractNumId w:val="18"/>
  </w:num>
  <w:num w:numId="27" w16cid:durableId="1993366751">
    <w:abstractNumId w:val="62"/>
  </w:num>
  <w:num w:numId="28" w16cid:durableId="439227380">
    <w:abstractNumId w:val="27"/>
  </w:num>
  <w:num w:numId="29" w16cid:durableId="2118867578">
    <w:abstractNumId w:val="33"/>
  </w:num>
  <w:num w:numId="30" w16cid:durableId="334574340">
    <w:abstractNumId w:val="51"/>
  </w:num>
  <w:num w:numId="31" w16cid:durableId="144900917">
    <w:abstractNumId w:val="8"/>
  </w:num>
  <w:num w:numId="32" w16cid:durableId="1091119162">
    <w:abstractNumId w:val="46"/>
  </w:num>
  <w:num w:numId="33" w16cid:durableId="30957212">
    <w:abstractNumId w:val="49"/>
  </w:num>
  <w:num w:numId="34" w16cid:durableId="580723612">
    <w:abstractNumId w:val="16"/>
  </w:num>
  <w:num w:numId="35" w16cid:durableId="1421754746">
    <w:abstractNumId w:val="29"/>
  </w:num>
  <w:num w:numId="36" w16cid:durableId="1966959025">
    <w:abstractNumId w:val="44"/>
  </w:num>
  <w:num w:numId="37" w16cid:durableId="2005162068">
    <w:abstractNumId w:val="22"/>
  </w:num>
  <w:num w:numId="38" w16cid:durableId="257250337">
    <w:abstractNumId w:val="24"/>
  </w:num>
  <w:num w:numId="39" w16cid:durableId="1289163398">
    <w:abstractNumId w:val="61"/>
  </w:num>
  <w:num w:numId="40" w16cid:durableId="460195441">
    <w:abstractNumId w:val="30"/>
  </w:num>
  <w:num w:numId="41" w16cid:durableId="2041009291">
    <w:abstractNumId w:val="43"/>
  </w:num>
  <w:num w:numId="42" w16cid:durableId="1620333412">
    <w:abstractNumId w:val="19"/>
  </w:num>
  <w:num w:numId="43" w16cid:durableId="67503412">
    <w:abstractNumId w:val="4"/>
  </w:num>
  <w:num w:numId="44" w16cid:durableId="1399329578">
    <w:abstractNumId w:val="21"/>
  </w:num>
  <w:num w:numId="45" w16cid:durableId="1516386618">
    <w:abstractNumId w:val="40"/>
  </w:num>
  <w:num w:numId="46" w16cid:durableId="101727655">
    <w:abstractNumId w:val="17"/>
  </w:num>
  <w:num w:numId="47" w16cid:durableId="356585113">
    <w:abstractNumId w:val="52"/>
  </w:num>
  <w:num w:numId="48" w16cid:durableId="1275096116">
    <w:abstractNumId w:val="23"/>
  </w:num>
  <w:num w:numId="49" w16cid:durableId="518081905">
    <w:abstractNumId w:val="37"/>
    <w:lvlOverride w:ilvl="0">
      <w:startOverride w:val="1"/>
    </w:lvlOverride>
  </w:num>
  <w:num w:numId="50" w16cid:durableId="1189178915">
    <w:abstractNumId w:val="15"/>
    <w:lvlOverride w:ilvl="0">
      <w:startOverride w:val="1"/>
    </w:lvlOverride>
  </w:num>
  <w:num w:numId="51" w16cid:durableId="1493176510">
    <w:abstractNumId w:val="13"/>
    <w:lvlOverride w:ilvl="0">
      <w:startOverride w:val="3"/>
    </w:lvlOverride>
  </w:num>
  <w:num w:numId="52" w16cid:durableId="1130126796">
    <w:abstractNumId w:val="64"/>
    <w:lvlOverride w:ilvl="0">
      <w:startOverride w:val="1"/>
    </w:lvlOverride>
  </w:num>
  <w:num w:numId="53" w16cid:durableId="1117405160">
    <w:abstractNumId w:val="51"/>
    <w:lvlOverride w:ilvl="0">
      <w:startOverride w:val="1"/>
    </w:lvlOverride>
  </w:num>
  <w:num w:numId="54" w16cid:durableId="1356732150">
    <w:abstractNumId w:val="0"/>
  </w:num>
  <w:num w:numId="55" w16cid:durableId="2119131688">
    <w:abstractNumId w:val="38"/>
  </w:num>
  <w:num w:numId="56" w16cid:durableId="1676571263">
    <w:abstractNumId w:val="26"/>
  </w:num>
  <w:num w:numId="57" w16cid:durableId="890533298">
    <w:abstractNumId w:val="3"/>
  </w:num>
  <w:num w:numId="58" w16cid:durableId="1048527721">
    <w:abstractNumId w:val="10"/>
  </w:num>
  <w:num w:numId="59" w16cid:durableId="1027943842">
    <w:abstractNumId w:val="39"/>
  </w:num>
  <w:num w:numId="60" w16cid:durableId="1678384008">
    <w:abstractNumId w:val="28"/>
  </w:num>
  <w:num w:numId="61" w16cid:durableId="1837647723">
    <w:abstractNumId w:val="53"/>
  </w:num>
  <w:num w:numId="62" w16cid:durableId="1233274151">
    <w:abstractNumId w:val="57"/>
  </w:num>
  <w:num w:numId="63" w16cid:durableId="740636289">
    <w:abstractNumId w:val="59"/>
  </w:num>
  <w:num w:numId="64" w16cid:durableId="757485173">
    <w:abstractNumId w:val="54"/>
  </w:num>
  <w:num w:numId="65" w16cid:durableId="860319718">
    <w:abstractNumId w:val="9"/>
  </w:num>
  <w:num w:numId="66" w16cid:durableId="740059850">
    <w:abstractNumId w:val="50"/>
  </w:num>
  <w:num w:numId="67" w16cid:durableId="1586765327">
    <w:abstractNumId w:val="63"/>
  </w:num>
  <w:num w:numId="68" w16cid:durableId="1291011920">
    <w:abstractNumId w:val="2"/>
  </w:num>
  <w:num w:numId="69" w16cid:durableId="420682605">
    <w:abstractNumId w:val="32"/>
  </w:num>
  <w:num w:numId="70" w16cid:durableId="1635676855">
    <w:abstractNumId w:val="35"/>
  </w:num>
  <w:num w:numId="71" w16cid:durableId="613514642">
    <w:abstractNumId w:val="34"/>
  </w:num>
  <w:num w:numId="72" w16cid:durableId="746925246">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A4"/>
    <w:rsid w:val="00004B77"/>
    <w:rsid w:val="0001198A"/>
    <w:rsid w:val="00016A25"/>
    <w:rsid w:val="00017972"/>
    <w:rsid w:val="00022212"/>
    <w:rsid w:val="00022B52"/>
    <w:rsid w:val="000315DD"/>
    <w:rsid w:val="00033C33"/>
    <w:rsid w:val="000341B4"/>
    <w:rsid w:val="000452FA"/>
    <w:rsid w:val="0004613E"/>
    <w:rsid w:val="000620BD"/>
    <w:rsid w:val="00070189"/>
    <w:rsid w:val="00071D30"/>
    <w:rsid w:val="00073708"/>
    <w:rsid w:val="00081F9E"/>
    <w:rsid w:val="0008493D"/>
    <w:rsid w:val="00091F79"/>
    <w:rsid w:val="0009539D"/>
    <w:rsid w:val="00096CC8"/>
    <w:rsid w:val="000A1CEB"/>
    <w:rsid w:val="000A6EB0"/>
    <w:rsid w:val="000A7E87"/>
    <w:rsid w:val="000B3590"/>
    <w:rsid w:val="000B45B2"/>
    <w:rsid w:val="000B6624"/>
    <w:rsid w:val="000B6D7A"/>
    <w:rsid w:val="000C04D1"/>
    <w:rsid w:val="000C27FC"/>
    <w:rsid w:val="000C60B9"/>
    <w:rsid w:val="000D6441"/>
    <w:rsid w:val="000D732E"/>
    <w:rsid w:val="000E28A5"/>
    <w:rsid w:val="000E2EDA"/>
    <w:rsid w:val="000E37B4"/>
    <w:rsid w:val="000E5028"/>
    <w:rsid w:val="000E5499"/>
    <w:rsid w:val="000E6C46"/>
    <w:rsid w:val="000F72AF"/>
    <w:rsid w:val="00100477"/>
    <w:rsid w:val="0010404A"/>
    <w:rsid w:val="00107E27"/>
    <w:rsid w:val="00113055"/>
    <w:rsid w:val="001239F6"/>
    <w:rsid w:val="00123BEF"/>
    <w:rsid w:val="00125A16"/>
    <w:rsid w:val="00130316"/>
    <w:rsid w:val="00131A52"/>
    <w:rsid w:val="00144A00"/>
    <w:rsid w:val="00145846"/>
    <w:rsid w:val="00154CFD"/>
    <w:rsid w:val="0015529F"/>
    <w:rsid w:val="001563B4"/>
    <w:rsid w:val="00156C37"/>
    <w:rsid w:val="001575CD"/>
    <w:rsid w:val="0016038B"/>
    <w:rsid w:val="00161E8D"/>
    <w:rsid w:val="00163E64"/>
    <w:rsid w:val="00165C09"/>
    <w:rsid w:val="001676C1"/>
    <w:rsid w:val="001714B5"/>
    <w:rsid w:val="001869A2"/>
    <w:rsid w:val="0019510A"/>
    <w:rsid w:val="001A11D2"/>
    <w:rsid w:val="001A2761"/>
    <w:rsid w:val="001A539E"/>
    <w:rsid w:val="001A7555"/>
    <w:rsid w:val="001B2629"/>
    <w:rsid w:val="001B76EB"/>
    <w:rsid w:val="001C2F9F"/>
    <w:rsid w:val="001C50F2"/>
    <w:rsid w:val="001D2B75"/>
    <w:rsid w:val="001D37A1"/>
    <w:rsid w:val="001D7200"/>
    <w:rsid w:val="001E0342"/>
    <w:rsid w:val="001F2857"/>
    <w:rsid w:val="001F3057"/>
    <w:rsid w:val="001F39B7"/>
    <w:rsid w:val="001F4A47"/>
    <w:rsid w:val="00202501"/>
    <w:rsid w:val="00202B4F"/>
    <w:rsid w:val="00204C46"/>
    <w:rsid w:val="00207CDD"/>
    <w:rsid w:val="00210AB0"/>
    <w:rsid w:val="00221E16"/>
    <w:rsid w:val="00227EBE"/>
    <w:rsid w:val="00233CB8"/>
    <w:rsid w:val="0024365A"/>
    <w:rsid w:val="00244CC2"/>
    <w:rsid w:val="002476D6"/>
    <w:rsid w:val="00252AC4"/>
    <w:rsid w:val="00254366"/>
    <w:rsid w:val="00255D1F"/>
    <w:rsid w:val="00256320"/>
    <w:rsid w:val="0026408F"/>
    <w:rsid w:val="00271D82"/>
    <w:rsid w:val="0027216F"/>
    <w:rsid w:val="00275E0D"/>
    <w:rsid w:val="00276929"/>
    <w:rsid w:val="00283BFD"/>
    <w:rsid w:val="002A5601"/>
    <w:rsid w:val="002B18E9"/>
    <w:rsid w:val="002B265A"/>
    <w:rsid w:val="002B58B4"/>
    <w:rsid w:val="002B72C2"/>
    <w:rsid w:val="002C01A8"/>
    <w:rsid w:val="002C3900"/>
    <w:rsid w:val="002D14A2"/>
    <w:rsid w:val="002D46F8"/>
    <w:rsid w:val="002E148B"/>
    <w:rsid w:val="002E1938"/>
    <w:rsid w:val="002E3C0B"/>
    <w:rsid w:val="002E592B"/>
    <w:rsid w:val="002F23D0"/>
    <w:rsid w:val="002F4BDB"/>
    <w:rsid w:val="00303484"/>
    <w:rsid w:val="00305512"/>
    <w:rsid w:val="00310387"/>
    <w:rsid w:val="003110E6"/>
    <w:rsid w:val="003129CF"/>
    <w:rsid w:val="00320307"/>
    <w:rsid w:val="00340881"/>
    <w:rsid w:val="0034668B"/>
    <w:rsid w:val="00367D3B"/>
    <w:rsid w:val="00367F6A"/>
    <w:rsid w:val="00370006"/>
    <w:rsid w:val="0037399D"/>
    <w:rsid w:val="00375F64"/>
    <w:rsid w:val="0038102A"/>
    <w:rsid w:val="00385F1D"/>
    <w:rsid w:val="003908D9"/>
    <w:rsid w:val="00391219"/>
    <w:rsid w:val="0039178B"/>
    <w:rsid w:val="003B05DF"/>
    <w:rsid w:val="003B0C7B"/>
    <w:rsid w:val="003B3401"/>
    <w:rsid w:val="003C3883"/>
    <w:rsid w:val="003C5124"/>
    <w:rsid w:val="003C61B4"/>
    <w:rsid w:val="003C63D8"/>
    <w:rsid w:val="003D111B"/>
    <w:rsid w:val="003D1BF6"/>
    <w:rsid w:val="003D2260"/>
    <w:rsid w:val="003D33F0"/>
    <w:rsid w:val="003D7210"/>
    <w:rsid w:val="003E1F76"/>
    <w:rsid w:val="003E28B6"/>
    <w:rsid w:val="003E61D0"/>
    <w:rsid w:val="003F3627"/>
    <w:rsid w:val="003F4D3E"/>
    <w:rsid w:val="003F5D90"/>
    <w:rsid w:val="003F666C"/>
    <w:rsid w:val="004015BD"/>
    <w:rsid w:val="004017BF"/>
    <w:rsid w:val="004162AF"/>
    <w:rsid w:val="004169C1"/>
    <w:rsid w:val="00431E38"/>
    <w:rsid w:val="00445A86"/>
    <w:rsid w:val="004472CF"/>
    <w:rsid w:val="00457402"/>
    <w:rsid w:val="004576F8"/>
    <w:rsid w:val="0046490A"/>
    <w:rsid w:val="004656F1"/>
    <w:rsid w:val="004706D7"/>
    <w:rsid w:val="004715C0"/>
    <w:rsid w:val="0047371A"/>
    <w:rsid w:val="00482CAB"/>
    <w:rsid w:val="004846CF"/>
    <w:rsid w:val="00487ACE"/>
    <w:rsid w:val="0049700D"/>
    <w:rsid w:val="00497CF2"/>
    <w:rsid w:val="004A2170"/>
    <w:rsid w:val="004A24F7"/>
    <w:rsid w:val="004A25C4"/>
    <w:rsid w:val="004A5063"/>
    <w:rsid w:val="004B46A1"/>
    <w:rsid w:val="004B539C"/>
    <w:rsid w:val="004B5813"/>
    <w:rsid w:val="004C17DC"/>
    <w:rsid w:val="004C6FFE"/>
    <w:rsid w:val="004D7A6A"/>
    <w:rsid w:val="004E0644"/>
    <w:rsid w:val="004E1830"/>
    <w:rsid w:val="004E7A67"/>
    <w:rsid w:val="004F11D4"/>
    <w:rsid w:val="004F4DDC"/>
    <w:rsid w:val="005041C7"/>
    <w:rsid w:val="00510969"/>
    <w:rsid w:val="00512243"/>
    <w:rsid w:val="00530B06"/>
    <w:rsid w:val="00531CE4"/>
    <w:rsid w:val="0053551B"/>
    <w:rsid w:val="0054011A"/>
    <w:rsid w:val="00545828"/>
    <w:rsid w:val="00545D25"/>
    <w:rsid w:val="00552B16"/>
    <w:rsid w:val="00556F5D"/>
    <w:rsid w:val="00557B91"/>
    <w:rsid w:val="005625B5"/>
    <w:rsid w:val="00562E80"/>
    <w:rsid w:val="005649C5"/>
    <w:rsid w:val="0056593D"/>
    <w:rsid w:val="005668B6"/>
    <w:rsid w:val="005678C8"/>
    <w:rsid w:val="005703C9"/>
    <w:rsid w:val="00572C89"/>
    <w:rsid w:val="00573065"/>
    <w:rsid w:val="0057584A"/>
    <w:rsid w:val="0057709C"/>
    <w:rsid w:val="00577AB4"/>
    <w:rsid w:val="005848B4"/>
    <w:rsid w:val="0058612F"/>
    <w:rsid w:val="00591372"/>
    <w:rsid w:val="00595224"/>
    <w:rsid w:val="005A071F"/>
    <w:rsid w:val="005A23BB"/>
    <w:rsid w:val="005A7C23"/>
    <w:rsid w:val="005B24C4"/>
    <w:rsid w:val="005C4BA5"/>
    <w:rsid w:val="005D19F6"/>
    <w:rsid w:val="005D25F5"/>
    <w:rsid w:val="005D2C45"/>
    <w:rsid w:val="005D5B38"/>
    <w:rsid w:val="005D64FC"/>
    <w:rsid w:val="005E15EC"/>
    <w:rsid w:val="005F0031"/>
    <w:rsid w:val="005F273A"/>
    <w:rsid w:val="005F6E70"/>
    <w:rsid w:val="006017E1"/>
    <w:rsid w:val="00602ABD"/>
    <w:rsid w:val="0060653F"/>
    <w:rsid w:val="00610AD9"/>
    <w:rsid w:val="00610D4C"/>
    <w:rsid w:val="0061475A"/>
    <w:rsid w:val="00633E68"/>
    <w:rsid w:val="0063422E"/>
    <w:rsid w:val="0063484C"/>
    <w:rsid w:val="00636A85"/>
    <w:rsid w:val="00640338"/>
    <w:rsid w:val="00641DA6"/>
    <w:rsid w:val="00644FE2"/>
    <w:rsid w:val="0065113D"/>
    <w:rsid w:val="006511FE"/>
    <w:rsid w:val="00653376"/>
    <w:rsid w:val="00656AFE"/>
    <w:rsid w:val="006601C4"/>
    <w:rsid w:val="006720FC"/>
    <w:rsid w:val="006772CA"/>
    <w:rsid w:val="0068075D"/>
    <w:rsid w:val="0068559A"/>
    <w:rsid w:val="00685FCC"/>
    <w:rsid w:val="00692225"/>
    <w:rsid w:val="006B14B6"/>
    <w:rsid w:val="006C2BA8"/>
    <w:rsid w:val="006C5E1A"/>
    <w:rsid w:val="006D063E"/>
    <w:rsid w:val="006D33B0"/>
    <w:rsid w:val="006D4E13"/>
    <w:rsid w:val="006D5E15"/>
    <w:rsid w:val="006E06D5"/>
    <w:rsid w:val="006E0B38"/>
    <w:rsid w:val="006E11A4"/>
    <w:rsid w:val="006E4A59"/>
    <w:rsid w:val="006F2E0C"/>
    <w:rsid w:val="006F4D6A"/>
    <w:rsid w:val="006F5146"/>
    <w:rsid w:val="006F6411"/>
    <w:rsid w:val="006F717C"/>
    <w:rsid w:val="007010A5"/>
    <w:rsid w:val="007052F0"/>
    <w:rsid w:val="00706AE1"/>
    <w:rsid w:val="00706D15"/>
    <w:rsid w:val="00710794"/>
    <w:rsid w:val="00713510"/>
    <w:rsid w:val="007149C4"/>
    <w:rsid w:val="007151E8"/>
    <w:rsid w:val="00732E65"/>
    <w:rsid w:val="007403C2"/>
    <w:rsid w:val="007450E6"/>
    <w:rsid w:val="007561A0"/>
    <w:rsid w:val="007606F4"/>
    <w:rsid w:val="007614BC"/>
    <w:rsid w:val="00762390"/>
    <w:rsid w:val="00767899"/>
    <w:rsid w:val="00772624"/>
    <w:rsid w:val="00774EA8"/>
    <w:rsid w:val="00781155"/>
    <w:rsid w:val="0078352F"/>
    <w:rsid w:val="00786F3A"/>
    <w:rsid w:val="00793F2B"/>
    <w:rsid w:val="0079445B"/>
    <w:rsid w:val="00794AAF"/>
    <w:rsid w:val="007A19FC"/>
    <w:rsid w:val="007A558E"/>
    <w:rsid w:val="007B01CB"/>
    <w:rsid w:val="007B4F59"/>
    <w:rsid w:val="007B7FD2"/>
    <w:rsid w:val="007C5C73"/>
    <w:rsid w:val="007D4219"/>
    <w:rsid w:val="007D69AF"/>
    <w:rsid w:val="007D7A60"/>
    <w:rsid w:val="007E2C40"/>
    <w:rsid w:val="007E79DD"/>
    <w:rsid w:val="007F58F5"/>
    <w:rsid w:val="007F75DD"/>
    <w:rsid w:val="0080347B"/>
    <w:rsid w:val="0080462E"/>
    <w:rsid w:val="00804F4C"/>
    <w:rsid w:val="00806EA4"/>
    <w:rsid w:val="00810EB0"/>
    <w:rsid w:val="00811434"/>
    <w:rsid w:val="00814948"/>
    <w:rsid w:val="00816B47"/>
    <w:rsid w:val="008178C0"/>
    <w:rsid w:val="00822F0F"/>
    <w:rsid w:val="00824BBC"/>
    <w:rsid w:val="00825439"/>
    <w:rsid w:val="0083501D"/>
    <w:rsid w:val="008419A3"/>
    <w:rsid w:val="0084217B"/>
    <w:rsid w:val="008515D1"/>
    <w:rsid w:val="00854299"/>
    <w:rsid w:val="0085553F"/>
    <w:rsid w:val="00856F82"/>
    <w:rsid w:val="0086179D"/>
    <w:rsid w:val="00865824"/>
    <w:rsid w:val="008707A6"/>
    <w:rsid w:val="008748F5"/>
    <w:rsid w:val="00874C5B"/>
    <w:rsid w:val="0087692D"/>
    <w:rsid w:val="0088249B"/>
    <w:rsid w:val="008870FE"/>
    <w:rsid w:val="00891DCC"/>
    <w:rsid w:val="00892306"/>
    <w:rsid w:val="00894FC4"/>
    <w:rsid w:val="008A1808"/>
    <w:rsid w:val="008A2785"/>
    <w:rsid w:val="008A5472"/>
    <w:rsid w:val="008A6084"/>
    <w:rsid w:val="008B24DF"/>
    <w:rsid w:val="008B258C"/>
    <w:rsid w:val="008B3E40"/>
    <w:rsid w:val="008D1295"/>
    <w:rsid w:val="008D173A"/>
    <w:rsid w:val="008E00F7"/>
    <w:rsid w:val="008E3512"/>
    <w:rsid w:val="008E58D2"/>
    <w:rsid w:val="008E6C08"/>
    <w:rsid w:val="008F75F6"/>
    <w:rsid w:val="00900A1D"/>
    <w:rsid w:val="00900C13"/>
    <w:rsid w:val="00903166"/>
    <w:rsid w:val="00904122"/>
    <w:rsid w:val="00914DBC"/>
    <w:rsid w:val="00931E48"/>
    <w:rsid w:val="009322CE"/>
    <w:rsid w:val="00935164"/>
    <w:rsid w:val="0093706A"/>
    <w:rsid w:val="0094075E"/>
    <w:rsid w:val="00947B0A"/>
    <w:rsid w:val="00964069"/>
    <w:rsid w:val="009648DF"/>
    <w:rsid w:val="009651B0"/>
    <w:rsid w:val="00965D14"/>
    <w:rsid w:val="0096639B"/>
    <w:rsid w:val="00967F59"/>
    <w:rsid w:val="00970F8F"/>
    <w:rsid w:val="009720EC"/>
    <w:rsid w:val="00974041"/>
    <w:rsid w:val="009758CD"/>
    <w:rsid w:val="00975ADE"/>
    <w:rsid w:val="00976291"/>
    <w:rsid w:val="0098006D"/>
    <w:rsid w:val="0098315F"/>
    <w:rsid w:val="00983FD8"/>
    <w:rsid w:val="00984F2E"/>
    <w:rsid w:val="0099508B"/>
    <w:rsid w:val="009970D8"/>
    <w:rsid w:val="00997FD1"/>
    <w:rsid w:val="009A4EB5"/>
    <w:rsid w:val="009B1415"/>
    <w:rsid w:val="009C1537"/>
    <w:rsid w:val="009C35F3"/>
    <w:rsid w:val="009C42EF"/>
    <w:rsid w:val="009C4D01"/>
    <w:rsid w:val="009C6558"/>
    <w:rsid w:val="009D1AF6"/>
    <w:rsid w:val="009D4F70"/>
    <w:rsid w:val="009D63A9"/>
    <w:rsid w:val="009D6BFC"/>
    <w:rsid w:val="009E1DE7"/>
    <w:rsid w:val="009E1E67"/>
    <w:rsid w:val="009E28B3"/>
    <w:rsid w:val="009E33EC"/>
    <w:rsid w:val="009E40F1"/>
    <w:rsid w:val="009E7376"/>
    <w:rsid w:val="009F0E20"/>
    <w:rsid w:val="009F4A55"/>
    <w:rsid w:val="00A00221"/>
    <w:rsid w:val="00A04883"/>
    <w:rsid w:val="00A070CA"/>
    <w:rsid w:val="00A12983"/>
    <w:rsid w:val="00A17B15"/>
    <w:rsid w:val="00A219C0"/>
    <w:rsid w:val="00A23E69"/>
    <w:rsid w:val="00A305D3"/>
    <w:rsid w:val="00A32314"/>
    <w:rsid w:val="00A35F82"/>
    <w:rsid w:val="00A36949"/>
    <w:rsid w:val="00A3710C"/>
    <w:rsid w:val="00A43171"/>
    <w:rsid w:val="00A473BE"/>
    <w:rsid w:val="00A47C0C"/>
    <w:rsid w:val="00A5097C"/>
    <w:rsid w:val="00A52B34"/>
    <w:rsid w:val="00A54098"/>
    <w:rsid w:val="00A60E36"/>
    <w:rsid w:val="00A61277"/>
    <w:rsid w:val="00A70FE3"/>
    <w:rsid w:val="00A73EB8"/>
    <w:rsid w:val="00A76826"/>
    <w:rsid w:val="00A76E14"/>
    <w:rsid w:val="00A83189"/>
    <w:rsid w:val="00A84FD7"/>
    <w:rsid w:val="00A85CB2"/>
    <w:rsid w:val="00A90175"/>
    <w:rsid w:val="00A9507A"/>
    <w:rsid w:val="00AA70DD"/>
    <w:rsid w:val="00AC102B"/>
    <w:rsid w:val="00AD4607"/>
    <w:rsid w:val="00AD7847"/>
    <w:rsid w:val="00AD79AB"/>
    <w:rsid w:val="00AE1C61"/>
    <w:rsid w:val="00AE4135"/>
    <w:rsid w:val="00AE4338"/>
    <w:rsid w:val="00AE6CC5"/>
    <w:rsid w:val="00AF08F4"/>
    <w:rsid w:val="00AF0E97"/>
    <w:rsid w:val="00AF1267"/>
    <w:rsid w:val="00B06F45"/>
    <w:rsid w:val="00B14379"/>
    <w:rsid w:val="00B15577"/>
    <w:rsid w:val="00B24279"/>
    <w:rsid w:val="00B27B77"/>
    <w:rsid w:val="00B27EC4"/>
    <w:rsid w:val="00B310B5"/>
    <w:rsid w:val="00B31AC6"/>
    <w:rsid w:val="00B31F55"/>
    <w:rsid w:val="00B330CF"/>
    <w:rsid w:val="00B37C14"/>
    <w:rsid w:val="00B4426F"/>
    <w:rsid w:val="00B4461A"/>
    <w:rsid w:val="00B44C17"/>
    <w:rsid w:val="00B517B5"/>
    <w:rsid w:val="00B52A55"/>
    <w:rsid w:val="00B52D2B"/>
    <w:rsid w:val="00B57A52"/>
    <w:rsid w:val="00B66877"/>
    <w:rsid w:val="00B67F6A"/>
    <w:rsid w:val="00B70DE5"/>
    <w:rsid w:val="00B71E07"/>
    <w:rsid w:val="00B73782"/>
    <w:rsid w:val="00B73EDD"/>
    <w:rsid w:val="00B779B4"/>
    <w:rsid w:val="00B8001C"/>
    <w:rsid w:val="00B91C55"/>
    <w:rsid w:val="00B924C8"/>
    <w:rsid w:val="00B9531D"/>
    <w:rsid w:val="00B95841"/>
    <w:rsid w:val="00B9779D"/>
    <w:rsid w:val="00BA450D"/>
    <w:rsid w:val="00BA5368"/>
    <w:rsid w:val="00BA6729"/>
    <w:rsid w:val="00BB62E1"/>
    <w:rsid w:val="00BC644F"/>
    <w:rsid w:val="00BC6CA9"/>
    <w:rsid w:val="00BD0779"/>
    <w:rsid w:val="00BD20FA"/>
    <w:rsid w:val="00BD2249"/>
    <w:rsid w:val="00BD450E"/>
    <w:rsid w:val="00BD4B35"/>
    <w:rsid w:val="00BD5798"/>
    <w:rsid w:val="00BE7902"/>
    <w:rsid w:val="00BF3F9E"/>
    <w:rsid w:val="00C025F9"/>
    <w:rsid w:val="00C064E5"/>
    <w:rsid w:val="00C1256C"/>
    <w:rsid w:val="00C12680"/>
    <w:rsid w:val="00C15632"/>
    <w:rsid w:val="00C179CE"/>
    <w:rsid w:val="00C20A9E"/>
    <w:rsid w:val="00C249C2"/>
    <w:rsid w:val="00C2717D"/>
    <w:rsid w:val="00C27EC0"/>
    <w:rsid w:val="00C33789"/>
    <w:rsid w:val="00C36260"/>
    <w:rsid w:val="00C40263"/>
    <w:rsid w:val="00C4073B"/>
    <w:rsid w:val="00C4339B"/>
    <w:rsid w:val="00C504CA"/>
    <w:rsid w:val="00C513B3"/>
    <w:rsid w:val="00C51702"/>
    <w:rsid w:val="00C55DDA"/>
    <w:rsid w:val="00C572FC"/>
    <w:rsid w:val="00C639C0"/>
    <w:rsid w:val="00C6423D"/>
    <w:rsid w:val="00C667FA"/>
    <w:rsid w:val="00C67E67"/>
    <w:rsid w:val="00C768B7"/>
    <w:rsid w:val="00C82B27"/>
    <w:rsid w:val="00C91D6E"/>
    <w:rsid w:val="00C97D7D"/>
    <w:rsid w:val="00CA19E9"/>
    <w:rsid w:val="00CB0B51"/>
    <w:rsid w:val="00CB194A"/>
    <w:rsid w:val="00CB2155"/>
    <w:rsid w:val="00CB345F"/>
    <w:rsid w:val="00CB3995"/>
    <w:rsid w:val="00CB3FD5"/>
    <w:rsid w:val="00CB57D0"/>
    <w:rsid w:val="00CC130F"/>
    <w:rsid w:val="00CD3E64"/>
    <w:rsid w:val="00CE0C32"/>
    <w:rsid w:val="00CE12B9"/>
    <w:rsid w:val="00CE4498"/>
    <w:rsid w:val="00CF1AEB"/>
    <w:rsid w:val="00D01B14"/>
    <w:rsid w:val="00D050E6"/>
    <w:rsid w:val="00D11A00"/>
    <w:rsid w:val="00D12AE7"/>
    <w:rsid w:val="00D142D3"/>
    <w:rsid w:val="00D17B9B"/>
    <w:rsid w:val="00D311CF"/>
    <w:rsid w:val="00D31D83"/>
    <w:rsid w:val="00D3333F"/>
    <w:rsid w:val="00D36A6A"/>
    <w:rsid w:val="00D425A4"/>
    <w:rsid w:val="00D43237"/>
    <w:rsid w:val="00D4470D"/>
    <w:rsid w:val="00D44720"/>
    <w:rsid w:val="00D44738"/>
    <w:rsid w:val="00D463E7"/>
    <w:rsid w:val="00D50B93"/>
    <w:rsid w:val="00D526D7"/>
    <w:rsid w:val="00D543F3"/>
    <w:rsid w:val="00D55416"/>
    <w:rsid w:val="00D62BD4"/>
    <w:rsid w:val="00D65966"/>
    <w:rsid w:val="00D65F43"/>
    <w:rsid w:val="00D66E80"/>
    <w:rsid w:val="00D716D2"/>
    <w:rsid w:val="00D81E08"/>
    <w:rsid w:val="00D82BDF"/>
    <w:rsid w:val="00D953EE"/>
    <w:rsid w:val="00D973C4"/>
    <w:rsid w:val="00DA6FB3"/>
    <w:rsid w:val="00DB2AEC"/>
    <w:rsid w:val="00DC3025"/>
    <w:rsid w:val="00DC3DD0"/>
    <w:rsid w:val="00DC442E"/>
    <w:rsid w:val="00DC71EC"/>
    <w:rsid w:val="00DD092A"/>
    <w:rsid w:val="00DD0AB9"/>
    <w:rsid w:val="00DD1116"/>
    <w:rsid w:val="00DD13C0"/>
    <w:rsid w:val="00DD49D9"/>
    <w:rsid w:val="00DE1A90"/>
    <w:rsid w:val="00DE6CC7"/>
    <w:rsid w:val="00DF3020"/>
    <w:rsid w:val="00DF5524"/>
    <w:rsid w:val="00DF6BD9"/>
    <w:rsid w:val="00E02216"/>
    <w:rsid w:val="00E05825"/>
    <w:rsid w:val="00E058BC"/>
    <w:rsid w:val="00E07E95"/>
    <w:rsid w:val="00E07FD3"/>
    <w:rsid w:val="00E11DC3"/>
    <w:rsid w:val="00E12B7E"/>
    <w:rsid w:val="00E21E52"/>
    <w:rsid w:val="00E2764D"/>
    <w:rsid w:val="00E31DCB"/>
    <w:rsid w:val="00E32E9C"/>
    <w:rsid w:val="00E34C2D"/>
    <w:rsid w:val="00E35927"/>
    <w:rsid w:val="00E37D6E"/>
    <w:rsid w:val="00E419DF"/>
    <w:rsid w:val="00E53476"/>
    <w:rsid w:val="00E54FA3"/>
    <w:rsid w:val="00E5560F"/>
    <w:rsid w:val="00E6259F"/>
    <w:rsid w:val="00E62FC7"/>
    <w:rsid w:val="00E72495"/>
    <w:rsid w:val="00E73139"/>
    <w:rsid w:val="00E76647"/>
    <w:rsid w:val="00E8316C"/>
    <w:rsid w:val="00E84711"/>
    <w:rsid w:val="00E85B1A"/>
    <w:rsid w:val="00E878A9"/>
    <w:rsid w:val="00E92C76"/>
    <w:rsid w:val="00EB2580"/>
    <w:rsid w:val="00EB52B6"/>
    <w:rsid w:val="00EB6B8D"/>
    <w:rsid w:val="00EB7B73"/>
    <w:rsid w:val="00EC2ABA"/>
    <w:rsid w:val="00ED2B7A"/>
    <w:rsid w:val="00ED402C"/>
    <w:rsid w:val="00EE2A95"/>
    <w:rsid w:val="00EE2B80"/>
    <w:rsid w:val="00EE4A2E"/>
    <w:rsid w:val="00EE5877"/>
    <w:rsid w:val="00EF61DA"/>
    <w:rsid w:val="00EF7D9E"/>
    <w:rsid w:val="00F00230"/>
    <w:rsid w:val="00F07F97"/>
    <w:rsid w:val="00F125C8"/>
    <w:rsid w:val="00F1328C"/>
    <w:rsid w:val="00F207B2"/>
    <w:rsid w:val="00F251AD"/>
    <w:rsid w:val="00F25256"/>
    <w:rsid w:val="00F253ED"/>
    <w:rsid w:val="00F26B3A"/>
    <w:rsid w:val="00F31C4F"/>
    <w:rsid w:val="00F4655F"/>
    <w:rsid w:val="00F5115E"/>
    <w:rsid w:val="00F523E6"/>
    <w:rsid w:val="00F52ACD"/>
    <w:rsid w:val="00F532E7"/>
    <w:rsid w:val="00F55071"/>
    <w:rsid w:val="00F55A9C"/>
    <w:rsid w:val="00F573B2"/>
    <w:rsid w:val="00F61819"/>
    <w:rsid w:val="00F654EA"/>
    <w:rsid w:val="00F66011"/>
    <w:rsid w:val="00F66706"/>
    <w:rsid w:val="00F70405"/>
    <w:rsid w:val="00F71585"/>
    <w:rsid w:val="00F74D4E"/>
    <w:rsid w:val="00F74DE6"/>
    <w:rsid w:val="00F7528E"/>
    <w:rsid w:val="00F76964"/>
    <w:rsid w:val="00F81281"/>
    <w:rsid w:val="00F853D1"/>
    <w:rsid w:val="00F97895"/>
    <w:rsid w:val="00FA5D80"/>
    <w:rsid w:val="00FA624C"/>
    <w:rsid w:val="00FB3A30"/>
    <w:rsid w:val="00FC0DE6"/>
    <w:rsid w:val="00FC12B1"/>
    <w:rsid w:val="00FC3F6F"/>
    <w:rsid w:val="00FD15BF"/>
    <w:rsid w:val="00FD6352"/>
    <w:rsid w:val="00FD690C"/>
    <w:rsid w:val="00FE18B4"/>
    <w:rsid w:val="00FE517D"/>
    <w:rsid w:val="00FF067B"/>
    <w:rsid w:val="00FF60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C681E"/>
  <w15:docId w15:val="{609D792B-257F-4F7F-9036-55E41EB6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297"/>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qFormat/>
    <w:rsid w:val="00DB44F0"/>
    <w:rPr>
      <w:rFonts w:ascii="Tahoma" w:hAnsi="Tahoma" w:cs="Tahoma"/>
      <w:sz w:val="16"/>
      <w:szCs w:val="16"/>
    </w:rPr>
  </w:style>
  <w:style w:type="character" w:customStyle="1" w:styleId="NagwekZnak">
    <w:name w:val="Nagłówek Znak"/>
    <w:basedOn w:val="Domylnaczcionkaakapitu"/>
    <w:link w:val="Nagwek"/>
    <w:qFormat/>
    <w:rsid w:val="00B14C73"/>
  </w:style>
  <w:style w:type="character" w:customStyle="1" w:styleId="StopkaZnak">
    <w:name w:val="Stopka Znak"/>
    <w:basedOn w:val="Domylnaczcionkaakapitu"/>
    <w:link w:val="Stopka"/>
    <w:uiPriority w:val="99"/>
    <w:qFormat/>
    <w:rsid w:val="00B14C73"/>
  </w:style>
  <w:style w:type="character" w:customStyle="1" w:styleId="Nagwek1Znak">
    <w:name w:val="Nagłówek 1 Znak"/>
    <w:basedOn w:val="Domylnaczcionkaakapitu"/>
    <w:link w:val="Nagwek1"/>
    <w:qFormat/>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qFormat/>
    <w:rsid w:val="00E16297"/>
    <w:rPr>
      <w:rFonts w:ascii="Arial" w:eastAsia="Times New Roman" w:hAnsi="Arial" w:cs="Times New Roman"/>
      <w:b/>
      <w:sz w:val="28"/>
      <w:szCs w:val="20"/>
    </w:rPr>
  </w:style>
  <w:style w:type="character" w:customStyle="1" w:styleId="Nagwek3Znak">
    <w:name w:val="Nagłówek 3 Znak"/>
    <w:basedOn w:val="Domylnaczcionkaakapitu"/>
    <w:link w:val="Nagwek3"/>
    <w:qFormat/>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qFormat/>
    <w:rsid w:val="00E16297"/>
    <w:rPr>
      <w:rFonts w:ascii="Arial" w:eastAsia="Times New Roman" w:hAnsi="Arial" w:cs="Times New Roman"/>
      <w:b/>
      <w:sz w:val="24"/>
      <w:szCs w:val="20"/>
    </w:rPr>
  </w:style>
  <w:style w:type="character" w:customStyle="1" w:styleId="Nagwek5Znak">
    <w:name w:val="Nagłówek 5 Znak"/>
    <w:basedOn w:val="Domylnaczcionkaakapitu"/>
    <w:link w:val="Nagwek5"/>
    <w:qFormat/>
    <w:rsid w:val="00E16297"/>
    <w:rPr>
      <w:rFonts w:ascii="Arial" w:eastAsia="Times New Roman" w:hAnsi="Arial" w:cs="Times New Roman"/>
      <w:b/>
      <w:sz w:val="24"/>
      <w:szCs w:val="20"/>
    </w:rPr>
  </w:style>
  <w:style w:type="character" w:customStyle="1" w:styleId="Nagwek6Znak">
    <w:name w:val="Nagłówek 6 Znak"/>
    <w:basedOn w:val="Domylnaczcionkaakapitu"/>
    <w:link w:val="Nagwek6"/>
    <w:qFormat/>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qFormat/>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qFormat/>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qFormat/>
    <w:rsid w:val="00E16297"/>
    <w:rPr>
      <w:rFonts w:ascii="Arial" w:eastAsia="Times New Roman" w:hAnsi="Arial" w:cs="Times New Roman"/>
      <w:b/>
      <w:sz w:val="24"/>
      <w:szCs w:val="20"/>
      <w:shd w:val="clear" w:color="auto" w:fill="E5E5E5"/>
      <w:lang w:eastAsia="pl-PL"/>
    </w:rPr>
  </w:style>
  <w:style w:type="character" w:customStyle="1" w:styleId="TytuZnak">
    <w:name w:val="Tytuł Znak"/>
    <w:basedOn w:val="Domylnaczcionkaakapitu"/>
    <w:link w:val="Tytu"/>
    <w:qFormat/>
    <w:rsid w:val="00E16297"/>
    <w:rPr>
      <w:rFonts w:ascii="Times New Roman" w:eastAsia="Times New Roman" w:hAnsi="Times New Roman" w:cs="Times New Roman"/>
      <w:b/>
      <w:sz w:val="32"/>
      <w:szCs w:val="20"/>
      <w:lang w:eastAsia="pl-PL"/>
    </w:rPr>
  </w:style>
  <w:style w:type="character" w:customStyle="1" w:styleId="PodtytuZnak">
    <w:name w:val="Podtytuł Znak"/>
    <w:basedOn w:val="Domylnaczcionkaakapitu"/>
    <w:link w:val="Podtytu"/>
    <w:qFormat/>
    <w:rsid w:val="00E16297"/>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qFormat/>
    <w:rsid w:val="00E16297"/>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E16297"/>
    <w:rPr>
      <w:rFonts w:ascii="Arial" w:eastAsia="Times New Roman" w:hAnsi="Arial" w:cs="Times New Roman"/>
      <w:sz w:val="24"/>
      <w:szCs w:val="20"/>
    </w:rPr>
  </w:style>
  <w:style w:type="character" w:customStyle="1" w:styleId="Tekstpodstawowy3Znak">
    <w:name w:val="Tekst podstawowy 3 Znak"/>
    <w:basedOn w:val="Domylnaczcionkaakapitu"/>
    <w:link w:val="Tekstpodstawowy3"/>
    <w:qFormat/>
    <w:rsid w:val="00E16297"/>
    <w:rPr>
      <w:rFonts w:ascii="Arial" w:eastAsia="Times New Roman" w:hAnsi="Arial" w:cs="Times New Roman"/>
      <w:sz w:val="32"/>
      <w:szCs w:val="20"/>
    </w:rPr>
  </w:style>
  <w:style w:type="character" w:customStyle="1" w:styleId="czeinternetowe">
    <w:name w:val="Łącze internetowe"/>
    <w:rsid w:val="00E16297"/>
    <w:rPr>
      <w:color w:val="0000FF"/>
      <w:u w:val="single"/>
    </w:rPr>
  </w:style>
  <w:style w:type="character" w:customStyle="1" w:styleId="TekstpodstawowyZnak">
    <w:name w:val="Tekst podstawowy Znak"/>
    <w:basedOn w:val="Domylnaczcionkaakapitu"/>
    <w:link w:val="Tekstpodstawowy"/>
    <w:uiPriority w:val="99"/>
    <w:qFormat/>
    <w:rsid w:val="00E16297"/>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qFormat/>
    <w:rsid w:val="00E16297"/>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qFormat/>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character" w:styleId="Numerstrony">
    <w:name w:val="page number"/>
    <w:basedOn w:val="Domylnaczcionkaakapitu"/>
    <w:qFormat/>
    <w:rsid w:val="00E16297"/>
  </w:style>
  <w:style w:type="character" w:customStyle="1" w:styleId="slownikid17">
    <w:name w:val="slownik id_17_"/>
    <w:basedOn w:val="Domylnaczcionkaakapitu"/>
    <w:qFormat/>
    <w:rsid w:val="00E16297"/>
  </w:style>
  <w:style w:type="character" w:customStyle="1" w:styleId="WW-Absatz-Standardschriftart1">
    <w:name w:val="WW-Absatz-Standardschriftart1"/>
    <w:qFormat/>
    <w:rsid w:val="00E16297"/>
  </w:style>
  <w:style w:type="character" w:customStyle="1" w:styleId="text1">
    <w:name w:val="text1"/>
    <w:qFormat/>
    <w:rsid w:val="00E16297"/>
    <w:rPr>
      <w:rFonts w:ascii="Verdana" w:hAnsi="Verdana"/>
      <w:color w:val="000000"/>
      <w:sz w:val="20"/>
      <w:szCs w:val="20"/>
    </w:rPr>
  </w:style>
  <w:style w:type="character" w:customStyle="1" w:styleId="WW-Absatz-Standardschriftart">
    <w:name w:val="WW-Absatz-Standardschriftart"/>
    <w:qFormat/>
    <w:rsid w:val="00E16297"/>
  </w:style>
  <w:style w:type="character" w:customStyle="1" w:styleId="Symbolewypunktowania">
    <w:name w:val="Symbole wypunktowania"/>
    <w:qFormat/>
    <w:rsid w:val="00E16297"/>
    <w:rPr>
      <w:rFonts w:ascii="StarSymbol" w:eastAsia="StarSymbol" w:hAnsi="StarSymbol" w:cs="StarSymbol"/>
      <w:sz w:val="18"/>
      <w:szCs w:val="18"/>
    </w:rPr>
  </w:style>
  <w:style w:type="character" w:customStyle="1" w:styleId="ZwykytekstZnak">
    <w:name w:val="Zwykły tekst Znak"/>
    <w:basedOn w:val="Domylnaczcionkaakapitu"/>
    <w:link w:val="Zwykytekst"/>
    <w:qFormat/>
    <w:rsid w:val="00E16297"/>
    <w:rPr>
      <w:rFonts w:ascii="Courier New" w:eastAsia="Times New Roman" w:hAnsi="Courier New" w:cs="Times New Roman"/>
      <w:w w:val="89"/>
      <w:sz w:val="25"/>
      <w:szCs w:val="20"/>
    </w:rPr>
  </w:style>
  <w:style w:type="character" w:customStyle="1" w:styleId="projtext1">
    <w:name w:val="proj_text1"/>
    <w:qFormat/>
    <w:rsid w:val="00E16297"/>
    <w:rPr>
      <w:color w:val="646464"/>
      <w:sz w:val="18"/>
      <w:szCs w:val="18"/>
    </w:rPr>
  </w:style>
  <w:style w:type="character" w:customStyle="1" w:styleId="Odwiedzoneczeinternetowe">
    <w:name w:val="Odwiedzone łącze internetowe"/>
    <w:rsid w:val="00E16297"/>
    <w:rPr>
      <w:color w:val="800080"/>
      <w:u w:val="single"/>
    </w:rPr>
  </w:style>
  <w:style w:type="character" w:customStyle="1" w:styleId="AkapitzlistZnak">
    <w:name w:val="Akapit z listą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qFormat/>
    <w:rsid w:val="00E16297"/>
    <w:rPr>
      <w:b/>
      <w:i/>
      <w:spacing w:val="0"/>
    </w:rPr>
  </w:style>
  <w:style w:type="character" w:customStyle="1" w:styleId="TekstprzypisudolnegoZnak">
    <w:name w:val="Tekst przypisu dolnego Znak"/>
    <w:basedOn w:val="Domylnaczcionkaakapitu"/>
    <w:link w:val="Tekstprzypisudolnego"/>
    <w:uiPriority w:val="99"/>
    <w:qFormat/>
    <w:rsid w:val="00E16297"/>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E16297"/>
    <w:rPr>
      <w:shd w:val="clear" w:color="auto" w:fill="auto"/>
      <w:vertAlign w:val="superscript"/>
    </w:rPr>
  </w:style>
  <w:style w:type="character" w:styleId="Odwoaniedokomentarza">
    <w:name w:val="annotation reference"/>
    <w:qFormat/>
    <w:rsid w:val="00E16297"/>
    <w:rPr>
      <w:sz w:val="16"/>
      <w:szCs w:val="16"/>
    </w:rPr>
  </w:style>
  <w:style w:type="character" w:customStyle="1" w:styleId="TekstkomentarzaZnak">
    <w:name w:val="Tekst komentarza Znak"/>
    <w:basedOn w:val="Domylnaczcionkaakapitu"/>
    <w:link w:val="Tekstkomentarza"/>
    <w:qFormat/>
    <w:rsid w:val="00E16297"/>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E16297"/>
    <w:rPr>
      <w:rFonts w:ascii="Times New Roman" w:eastAsia="Times New Roman" w:hAnsi="Times New Roman" w:cs="Times New Roman"/>
      <w:b/>
      <w:bCs/>
      <w:sz w:val="20"/>
      <w:szCs w:val="20"/>
      <w:lang w:eastAsia="pl-PL"/>
    </w:rPr>
  </w:style>
  <w:style w:type="character" w:customStyle="1" w:styleId="Znakiprzypiswdolnych">
    <w:name w:val="Znaki przypisów dolnych"/>
    <w:qFormat/>
    <w:rsid w:val="003025CA"/>
    <w:rPr>
      <w:vertAlign w:val="superscript"/>
    </w:rPr>
  </w:style>
  <w:style w:type="character" w:customStyle="1" w:styleId="Znakinumeracji">
    <w:name w:val="Znaki numeracji"/>
    <w:qFormat/>
  </w:style>
  <w:style w:type="paragraph" w:styleId="Nagwek">
    <w:name w:val="header"/>
    <w:basedOn w:val="Normalny"/>
    <w:next w:val="Tekstpodstawowy"/>
    <w:link w:val="NagwekZnak"/>
    <w:unhideWhenUsed/>
    <w:rsid w:val="00B14C73"/>
    <w:pPr>
      <w:tabs>
        <w:tab w:val="center" w:pos="4536"/>
        <w:tab w:val="right" w:pos="9072"/>
      </w:tabs>
    </w:pPr>
  </w:style>
  <w:style w:type="paragraph" w:styleId="Tekstpodstawowy">
    <w:name w:val="Body Text"/>
    <w:basedOn w:val="Normalny"/>
    <w:link w:val="TekstpodstawowyZnak"/>
    <w:uiPriority w:val="99"/>
    <w:rsid w:val="00E16297"/>
    <w:pPr>
      <w:ind w:right="-1"/>
      <w:jc w:val="both"/>
    </w:pPr>
  </w:style>
  <w:style w:type="paragraph" w:styleId="Lista">
    <w:name w:val="List"/>
    <w:basedOn w:val="Normalny"/>
    <w:rsid w:val="00E16297"/>
    <w:pPr>
      <w:ind w:left="360" w:hanging="360"/>
      <w:textAlignment w:val="baseline"/>
    </w:pPr>
    <w:rPr>
      <w:rFonts w:ascii="Arial" w:hAnsi="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unhideWhenUsed/>
    <w:qFormat/>
    <w:rsid w:val="00DB44F0"/>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14C73"/>
    <w:pPr>
      <w:tabs>
        <w:tab w:val="center" w:pos="4536"/>
        <w:tab w:val="right" w:pos="9072"/>
      </w:tabs>
    </w:pPr>
  </w:style>
  <w:style w:type="paragraph" w:customStyle="1" w:styleId="Nagwek10">
    <w:name w:val="Nag?—wek 1"/>
    <w:basedOn w:val="Normalny"/>
    <w:next w:val="Normalny"/>
    <w:qFormat/>
    <w:rsid w:val="00E16297"/>
    <w:pPr>
      <w:keepNext/>
    </w:pPr>
    <w:rPr>
      <w:rFonts w:ascii="Arial" w:hAnsi="Arial"/>
      <w:b/>
    </w:rPr>
  </w:style>
  <w:style w:type="paragraph" w:customStyle="1" w:styleId="Skrconyadreszwrotny">
    <w:name w:val="Skrócony adres zwrotny"/>
    <w:basedOn w:val="Normalny"/>
    <w:qFormat/>
    <w:rsid w:val="00E16297"/>
  </w:style>
  <w:style w:type="paragraph" w:customStyle="1" w:styleId="Styl1">
    <w:name w:val="Styl1"/>
    <w:basedOn w:val="Normalny"/>
    <w:qFormat/>
    <w:rsid w:val="00E16297"/>
    <w:pPr>
      <w:widowControl w:val="0"/>
      <w:spacing w:before="240"/>
      <w:jc w:val="both"/>
    </w:pPr>
    <w:rPr>
      <w:rFonts w:ascii="Arial" w:hAnsi="Arial"/>
    </w:rPr>
  </w:style>
  <w:style w:type="paragraph" w:customStyle="1" w:styleId="Tytu0">
    <w:name w:val="Tytu?"/>
    <w:basedOn w:val="Normalny"/>
    <w:qFormat/>
    <w:rsid w:val="00E16297"/>
    <w:pPr>
      <w:jc w:val="center"/>
    </w:pPr>
    <w:rPr>
      <w:b/>
    </w:rPr>
  </w:style>
  <w:style w:type="paragraph" w:styleId="Tytu">
    <w:name w:val="Title"/>
    <w:basedOn w:val="Normalny"/>
    <w:link w:val="TytuZnak"/>
    <w:qFormat/>
    <w:rsid w:val="00E16297"/>
    <w:pPr>
      <w:ind w:right="-16"/>
      <w:jc w:val="center"/>
    </w:pPr>
    <w:rPr>
      <w:b/>
      <w:sz w:val="32"/>
    </w:rPr>
  </w:style>
  <w:style w:type="paragraph" w:styleId="Podtytu">
    <w:name w:val="Subtitle"/>
    <w:basedOn w:val="Normalny"/>
    <w:link w:val="PodtytuZnak"/>
    <w:qFormat/>
    <w:rsid w:val="00E16297"/>
    <w:pPr>
      <w:spacing w:after="60"/>
      <w:jc w:val="center"/>
      <w:outlineLvl w:val="1"/>
    </w:pPr>
    <w:rPr>
      <w:rFonts w:ascii="Arial" w:hAnsi="Arial"/>
    </w:rPr>
  </w:style>
  <w:style w:type="paragraph" w:styleId="Spistreci2">
    <w:name w:val="toc 2"/>
    <w:basedOn w:val="Normalny"/>
    <w:next w:val="Normalny"/>
    <w:autoRedefine/>
    <w:semiHidden/>
    <w:rsid w:val="00E16297"/>
    <w:pPr>
      <w:tabs>
        <w:tab w:val="right" w:leader="dot" w:pos="9912"/>
      </w:tabs>
      <w:ind w:left="284" w:hanging="284"/>
    </w:pPr>
    <w:rPr>
      <w:b/>
      <w:smallCaps/>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sz w:val="20"/>
    </w:rPr>
  </w:style>
  <w:style w:type="paragraph" w:styleId="Tekstpodstawowy2">
    <w:name w:val="Body Text 2"/>
    <w:basedOn w:val="Normalny"/>
    <w:link w:val="Tekstpodstawowy2Znak"/>
    <w:qFormat/>
    <w:rsid w:val="00E16297"/>
  </w:style>
  <w:style w:type="paragraph" w:styleId="Tekstpodstawowywcity3">
    <w:name w:val="Body Text Indent 3"/>
    <w:basedOn w:val="Normalny"/>
    <w:link w:val="Tekstpodstawowywcity3Znak"/>
    <w:qFormat/>
    <w:rsid w:val="00E16297"/>
    <w:pPr>
      <w:spacing w:line="360" w:lineRule="atLeast"/>
      <w:ind w:left="426"/>
      <w:jc w:val="both"/>
    </w:pPr>
    <w:rPr>
      <w:rFonts w:ascii="Arial" w:hAnsi="Arial"/>
    </w:rPr>
  </w:style>
  <w:style w:type="paragraph" w:customStyle="1" w:styleId="pkt">
    <w:name w:val="pkt"/>
    <w:basedOn w:val="Normalny"/>
    <w:qFormat/>
    <w:rsid w:val="00E16297"/>
    <w:pPr>
      <w:spacing w:before="60" w:after="60"/>
      <w:ind w:left="851" w:hanging="295"/>
      <w:jc w:val="both"/>
    </w:pPr>
  </w:style>
  <w:style w:type="paragraph" w:styleId="Tekstpodstawowy3">
    <w:name w:val="Body Text 3"/>
    <w:basedOn w:val="Normalny"/>
    <w:link w:val="Tekstpodstawowy3Znak"/>
    <w:qFormat/>
    <w:rsid w:val="00E16297"/>
    <w:rPr>
      <w:rFonts w:ascii="Arial" w:hAnsi="Arial"/>
      <w:sz w:val="32"/>
    </w:rPr>
  </w:style>
  <w:style w:type="paragraph" w:customStyle="1" w:styleId="Naglwek2">
    <w:name w:val="Naglówek 2"/>
    <w:basedOn w:val="Normalny"/>
    <w:next w:val="Normalny"/>
    <w:qFormat/>
    <w:rsid w:val="00E16297"/>
    <w:pPr>
      <w:keepNext/>
      <w:widowControl w:val="0"/>
      <w:tabs>
        <w:tab w:val="left" w:pos="576"/>
      </w:tabs>
      <w:ind w:left="576" w:hanging="576"/>
      <w:jc w:val="center"/>
      <w:textAlignment w:val="baseline"/>
    </w:pPr>
    <w:rPr>
      <w:rFonts w:ascii="Arial" w:hAnsi="Arial"/>
      <w:b/>
      <w:sz w:val="28"/>
    </w:rPr>
  </w:style>
  <w:style w:type="paragraph" w:customStyle="1" w:styleId="NaglNwek1">
    <w:name w:val="NaglNwek 1"/>
    <w:basedOn w:val="Normalny"/>
    <w:next w:val="Normalny"/>
    <w:qFormat/>
    <w:rsid w:val="00E16297"/>
    <w:pPr>
      <w:keepNext/>
      <w:spacing w:line="360" w:lineRule="auto"/>
      <w:jc w:val="center"/>
    </w:pPr>
    <w:rPr>
      <w:rFonts w:ascii="Arial" w:hAnsi="Arial"/>
      <w:b/>
      <w:color w:val="000000"/>
      <w:sz w:val="32"/>
    </w:rPr>
  </w:style>
  <w:style w:type="paragraph" w:customStyle="1" w:styleId="Zwykytekst0">
    <w:name w:val="Zwyk?y tekst"/>
    <w:basedOn w:val="Normalny"/>
    <w:qFormat/>
    <w:rsid w:val="00E16297"/>
    <w:pPr>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paragraph" w:customStyle="1" w:styleId="Tekstpodstawowy21">
    <w:name w:val="Tekst podstawowy 21"/>
    <w:basedOn w:val="Normalny"/>
    <w:qFormat/>
    <w:rsid w:val="00E16297"/>
    <w:pPr>
      <w:spacing w:line="360" w:lineRule="atLeast"/>
      <w:jc w:val="both"/>
    </w:pPr>
    <w:rPr>
      <w:rFonts w:ascii="Arial" w:hAnsi="Arial"/>
      <w:b/>
      <w:i/>
    </w:rPr>
  </w:style>
  <w:style w:type="paragraph" w:customStyle="1" w:styleId="Nagwek50">
    <w:name w:val="Nag?—wek 5"/>
    <w:basedOn w:val="Normalny"/>
    <w:next w:val="Normalny"/>
    <w:qFormat/>
    <w:rsid w:val="00E16297"/>
    <w:pPr>
      <w:keepNext/>
      <w:jc w:val="center"/>
    </w:pPr>
    <w:rPr>
      <w:b/>
      <w:sz w:val="28"/>
    </w:rPr>
  </w:style>
  <w:style w:type="paragraph" w:styleId="Tekstpodstawowywcity2">
    <w:name w:val="Body Text Indent 2"/>
    <w:basedOn w:val="Normalny"/>
    <w:link w:val="Tekstpodstawowywcity2Znak"/>
    <w:qFormat/>
    <w:rsid w:val="00E16297"/>
    <w:pPr>
      <w:spacing w:before="120"/>
      <w:ind w:left="567" w:hanging="567"/>
      <w:jc w:val="both"/>
    </w:pPr>
  </w:style>
  <w:style w:type="paragraph" w:customStyle="1" w:styleId="Styl">
    <w:name w:val="Styl"/>
    <w:qFormat/>
    <w:rsid w:val="00E16297"/>
    <w:pPr>
      <w:widowControl w:val="0"/>
    </w:pPr>
    <w:rPr>
      <w:rFonts w:ascii="Times New Roman" w:eastAsia="Times New Roman" w:hAnsi="Times New Roman" w:cs="Times New Roman"/>
      <w:sz w:val="24"/>
      <w:szCs w:val="20"/>
      <w:lang w:eastAsia="pl-PL"/>
    </w:rPr>
  </w:style>
  <w:style w:type="paragraph" w:customStyle="1" w:styleId="FR1">
    <w:name w:val="FR1"/>
    <w:qFormat/>
    <w:rsid w:val="00E16297"/>
    <w:pPr>
      <w:widowControl w:val="0"/>
      <w:jc w:val="both"/>
    </w:pPr>
    <w:rPr>
      <w:rFonts w:ascii="Arial" w:eastAsia="Times New Roman" w:hAnsi="Arial" w:cs="Times New Roman"/>
      <w:sz w:val="48"/>
      <w:szCs w:val="20"/>
      <w:lang w:eastAsia="pl-PL"/>
    </w:rPr>
  </w:style>
  <w:style w:type="paragraph" w:customStyle="1" w:styleId="Tableitem">
    <w:name w:val="Table item"/>
    <w:basedOn w:val="Normalny"/>
    <w:qFormat/>
    <w:rsid w:val="00E16297"/>
    <w:pPr>
      <w:spacing w:before="60" w:after="60"/>
    </w:pPr>
    <w:rPr>
      <w:rFonts w:ascii="Arial Narrow" w:hAnsi="Arial Narrow"/>
      <w:lang w:val="en-GB"/>
    </w:rPr>
  </w:style>
  <w:style w:type="paragraph" w:styleId="Akapitzlist">
    <w:name w:val="List Paragraph"/>
    <w:basedOn w:val="Normalny"/>
    <w:link w:val="AkapitzlistZnak"/>
    <w:uiPriority w:val="34"/>
    <w:qFormat/>
    <w:rsid w:val="00E16297"/>
    <w:pPr>
      <w:ind w:left="708"/>
    </w:pPr>
  </w:style>
  <w:style w:type="paragraph" w:customStyle="1" w:styleId="Nagwek30">
    <w:name w:val="Nagłówek3"/>
    <w:basedOn w:val="Normalny"/>
    <w:next w:val="Tekstpodstawowy"/>
    <w:qFormat/>
    <w:rsid w:val="00E16297"/>
    <w:pPr>
      <w:keepNext/>
      <w:spacing w:before="240" w:after="120"/>
    </w:pPr>
    <w:rPr>
      <w:rFonts w:ascii="Arial" w:eastAsia="Lucida Sans Unicode" w:hAnsi="Arial" w:cs="Tahoma"/>
      <w:sz w:val="28"/>
      <w:szCs w:val="28"/>
      <w:lang w:eastAsia="ar-SA"/>
    </w:rPr>
  </w:style>
  <w:style w:type="paragraph" w:customStyle="1" w:styleId="Default">
    <w:name w:val="Default"/>
    <w:qFormat/>
    <w:rsid w:val="00E16297"/>
    <w:rPr>
      <w:rFonts w:ascii="Arial" w:eastAsia="Times New Roman" w:hAnsi="Arial" w:cs="Arial"/>
      <w:color w:val="000000"/>
      <w:sz w:val="24"/>
      <w:szCs w:val="24"/>
      <w:lang w:eastAsia="pl-PL"/>
    </w:rPr>
  </w:style>
  <w:style w:type="paragraph" w:customStyle="1" w:styleId="Tekstpodstawowywcity22">
    <w:name w:val="Tekst podstawowy wcięty 22"/>
    <w:basedOn w:val="Normalny"/>
    <w:qFormat/>
    <w:rsid w:val="00E16297"/>
    <w:pPr>
      <w:spacing w:before="120"/>
      <w:ind w:left="426" w:hanging="426"/>
      <w:jc w:val="both"/>
    </w:pPr>
    <w:rPr>
      <w:rFonts w:ascii="Arial" w:hAnsi="Arial"/>
      <w:lang w:eastAsia="ar-SA"/>
    </w:rPr>
  </w:style>
  <w:style w:type="paragraph" w:styleId="Listapunktowana4">
    <w:name w:val="List Bullet 4"/>
    <w:basedOn w:val="Normalny"/>
    <w:rsid w:val="00E16297"/>
    <w:pPr>
      <w:ind w:left="849" w:hanging="283"/>
      <w:contextualSpacing/>
    </w:pPr>
  </w:style>
  <w:style w:type="paragraph" w:styleId="Zwykytekst">
    <w:name w:val="Plain Text"/>
    <w:basedOn w:val="Normalny"/>
    <w:link w:val="ZwykytekstZnak"/>
    <w:qFormat/>
    <w:rsid w:val="00E16297"/>
    <w:pPr>
      <w:spacing w:before="90" w:line="380" w:lineRule="atLeast"/>
      <w:jc w:val="both"/>
    </w:pPr>
    <w:rPr>
      <w:rFonts w:ascii="Courier New" w:hAnsi="Courier New"/>
      <w:w w:val="89"/>
      <w:sz w:val="25"/>
    </w:rPr>
  </w:style>
  <w:style w:type="paragraph" w:styleId="Bezodstpw">
    <w:name w:val="No Spacing"/>
    <w:qFormat/>
    <w:rsid w:val="00E16297"/>
    <w:rPr>
      <w:rFonts w:cs="Times New Roman"/>
    </w:rPr>
  </w:style>
  <w:style w:type="paragraph" w:customStyle="1" w:styleId="NumPar1">
    <w:name w:val="NumPar 1"/>
    <w:basedOn w:val="Normalny"/>
    <w:next w:val="Normalny"/>
    <w:qFormat/>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paragraph" w:customStyle="1" w:styleId="Tiret0">
    <w:name w:val="Tiret 0"/>
    <w:basedOn w:val="Normalny"/>
    <w:qFormat/>
    <w:rsid w:val="00E16297"/>
    <w:pPr>
      <w:numPr>
        <w:numId w:val="2"/>
      </w:numPr>
      <w:spacing w:before="120" w:after="120"/>
      <w:jc w:val="both"/>
    </w:pPr>
    <w:rPr>
      <w:rFonts w:eastAsia="Calibri"/>
      <w:szCs w:val="22"/>
      <w:lang w:eastAsia="en-GB"/>
    </w:rPr>
  </w:style>
  <w:style w:type="paragraph" w:customStyle="1" w:styleId="Tiret1">
    <w:name w:val="Tiret 1"/>
    <w:basedOn w:val="Normalny"/>
    <w:qFormat/>
    <w:rsid w:val="00E16297"/>
    <w:pPr>
      <w:numPr>
        <w:numId w:val="3"/>
      </w:numPr>
      <w:spacing w:before="120" w:after="120"/>
      <w:jc w:val="both"/>
    </w:pPr>
    <w:rPr>
      <w:rFonts w:eastAsia="Calibri"/>
      <w:szCs w:val="22"/>
      <w:lang w:eastAsia="en-GB"/>
    </w:rPr>
  </w:style>
  <w:style w:type="paragraph" w:styleId="Tekstkomentarza">
    <w:name w:val="annotation text"/>
    <w:basedOn w:val="Normalny"/>
    <w:link w:val="TekstkomentarzaZnak"/>
    <w:qFormat/>
    <w:rsid w:val="00E16297"/>
    <w:rPr>
      <w:sz w:val="20"/>
    </w:rPr>
  </w:style>
  <w:style w:type="paragraph" w:styleId="Tematkomentarza">
    <w:name w:val="annotation subject"/>
    <w:basedOn w:val="Tekstkomentarza"/>
    <w:next w:val="Tekstkomentarza"/>
    <w:link w:val="TematkomentarzaZnak"/>
    <w:qFormat/>
    <w:rsid w:val="00E16297"/>
    <w:rPr>
      <w:b/>
      <w:bCs/>
    </w:rPr>
  </w:style>
  <w:style w:type="paragraph" w:styleId="Tekstblokowy">
    <w:name w:val="Block Text"/>
    <w:basedOn w:val="Normalny"/>
    <w:qFormat/>
    <w:rsid w:val="000F645F"/>
    <w:pPr>
      <w:spacing w:before="120"/>
      <w:ind w:left="284" w:right="-1"/>
      <w:jc w:val="both"/>
    </w:pPr>
  </w:style>
  <w:style w:type="paragraph" w:customStyle="1" w:styleId="Standard">
    <w:name w:val="Standard"/>
    <w:qFormat/>
    <w:rsid w:val="000F645F"/>
    <w:pPr>
      <w:textAlignment w:val="baseline"/>
    </w:pPr>
    <w:rPr>
      <w:rFonts w:ascii="Times New Roman" w:eastAsia="Arial" w:hAnsi="Times New Roman" w:cs="Calibri"/>
      <w:kern w:val="2"/>
      <w:sz w:val="24"/>
      <w:szCs w:val="24"/>
      <w:lang w:eastAsia="ar-SA"/>
    </w:rPr>
  </w:style>
  <w:style w:type="paragraph" w:styleId="Poprawka">
    <w:name w:val="Revision"/>
    <w:uiPriority w:val="99"/>
    <w:semiHidden/>
    <w:qFormat/>
    <w:rsid w:val="00777500"/>
    <w:rPr>
      <w:rFonts w:ascii="Times New Roman" w:eastAsia="Times New Roman" w:hAnsi="Times New Roman" w:cs="Times New Roman"/>
      <w:sz w:val="24"/>
      <w:szCs w:val="20"/>
      <w:lang w:eastAsia="pl-PL"/>
    </w:rPr>
  </w:style>
  <w:style w:type="numbering" w:customStyle="1" w:styleId="Styl2">
    <w:name w:val="Styl2"/>
    <w:uiPriority w:val="99"/>
    <w:qFormat/>
    <w:rsid w:val="00E16297"/>
  </w:style>
  <w:style w:type="numbering" w:customStyle="1" w:styleId="Punktor">
    <w:name w:val="Punktor •"/>
    <w:qFormat/>
  </w:style>
  <w:style w:type="table" w:styleId="Tabela-Siatka">
    <w:name w:val="Table Grid"/>
    <w:basedOn w:val="Standardowy"/>
    <w:rsid w:val="00E16297"/>
    <w:rPr>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basedOn w:val="Domylnaczcionkaakapitu"/>
    <w:unhideWhenUsed/>
    <w:rsid w:val="00854299"/>
    <w:rPr>
      <w:color w:val="0000FF" w:themeColor="hyperlink"/>
      <w:u w:val="single"/>
    </w:rPr>
  </w:style>
  <w:style w:type="character" w:styleId="Nierozpoznanawzmianka">
    <w:name w:val="Unresolved Mention"/>
    <w:basedOn w:val="Domylnaczcionkaakapitu"/>
    <w:uiPriority w:val="99"/>
    <w:semiHidden/>
    <w:unhideWhenUsed/>
    <w:rsid w:val="008542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033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kretariat@bran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B53A6-FEC1-48BB-A8DF-A9428C3E164E}">
  <ds:schemaRefs>
    <ds:schemaRef ds:uri="http://www.w3.org/2001/XMLSchema"/>
  </ds:schemaRefs>
</ds:datastoreItem>
</file>

<file path=customXml/itemProps2.xml><?xml version="1.0" encoding="utf-8"?>
<ds:datastoreItem xmlns:ds="http://schemas.openxmlformats.org/officeDocument/2006/customXml" ds:itemID="{1F5E5FB4-8581-4162-83B2-C73AFB57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Pages>
  <Words>7707</Words>
  <Characters>46242</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Pełszyński</dc:creator>
  <dc:description/>
  <cp:lastModifiedBy>Olgierd Koleśnik</cp:lastModifiedBy>
  <cp:revision>533</cp:revision>
  <cp:lastPrinted>2018-08-31T11:05:00Z</cp:lastPrinted>
  <dcterms:created xsi:type="dcterms:W3CDTF">2022-01-24T07:32:00Z</dcterms:created>
  <dcterms:modified xsi:type="dcterms:W3CDTF">2025-03-27T06:40:00Z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